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38"/>
        <w:gridCol w:w="1560"/>
        <w:gridCol w:w="717"/>
        <w:gridCol w:w="421"/>
        <w:gridCol w:w="1555"/>
        <w:gridCol w:w="207"/>
        <w:gridCol w:w="1845"/>
        <w:gridCol w:w="1634"/>
      </w:tblGrid>
      <w:tr w:rsidR="00420793" w:rsidRPr="00C55228" w14:paraId="245C1B95" w14:textId="77777777" w:rsidTr="00B56286">
        <w:trPr>
          <w:cantSplit/>
          <w:trHeight w:val="371"/>
          <w:jc w:val="center"/>
        </w:trPr>
        <w:tc>
          <w:tcPr>
            <w:tcW w:w="5532" w:type="dxa"/>
            <w:gridSpan w:val="4"/>
            <w:vMerge w:val="restart"/>
            <w:vAlign w:val="center"/>
          </w:tcPr>
          <w:p w14:paraId="5CD9321F" w14:textId="0B289096" w:rsidR="00766349" w:rsidRPr="00C55228" w:rsidRDefault="00FE6804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noProof/>
                <w:sz w:val="20"/>
                <w:szCs w:val="18"/>
                <w:lang w:val="en-IN"/>
              </w:rPr>
              <w:drawing>
                <wp:inline distT="0" distB="0" distL="0" distR="0" wp14:anchorId="2AE153C1" wp14:editId="2C0306CC">
                  <wp:extent cx="1013460" cy="95885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5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64B5D7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 xml:space="preserve">IMTMA – ACE MICROMATIC </w:t>
            </w:r>
          </w:p>
          <w:p w14:paraId="19A0C622" w14:textId="2E5E0256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>Productivity Championship Awards - 2025</w:t>
            </w:r>
          </w:p>
        </w:tc>
        <w:tc>
          <w:tcPr>
            <w:tcW w:w="5662" w:type="dxa"/>
            <w:gridSpan w:val="5"/>
            <w:shd w:val="clear" w:color="auto" w:fill="95B3D7"/>
            <w:vAlign w:val="center"/>
          </w:tcPr>
          <w:p w14:paraId="47DDD5B3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55228">
              <w:rPr>
                <w:rFonts w:ascii="Arial" w:hAnsi="Arial" w:cs="Arial"/>
                <w:b/>
                <w:sz w:val="20"/>
                <w:szCs w:val="24"/>
              </w:rPr>
              <w:t xml:space="preserve">ENTRY FORM </w:t>
            </w:r>
          </w:p>
        </w:tc>
      </w:tr>
      <w:tr w:rsidR="00F92E6A" w:rsidRPr="00C55228" w14:paraId="10C9E778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7C9AD7A6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5B50082B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Organization :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51C10887" w14:textId="77777777" w:rsidR="00032874" w:rsidRDefault="00B42501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TE Connectivity </w:t>
            </w:r>
          </w:p>
          <w:p w14:paraId="2856460B" w14:textId="5685FBBB" w:rsidR="00032874" w:rsidRPr="00C55228" w:rsidRDefault="00032874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032874">
              <w:rPr>
                <w:rFonts w:ascii="Arial" w:hAnsi="Arial" w:cs="Arial"/>
                <w:b/>
                <w:sz w:val="16"/>
                <w:szCs w:val="14"/>
              </w:rPr>
              <w:t>Deutsch India Power Connectors Pvt. Ltd.</w:t>
            </w:r>
          </w:p>
        </w:tc>
      </w:tr>
      <w:tr w:rsidR="00F92E6A" w:rsidRPr="00C55228" w14:paraId="1639120C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CC1A769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C401F32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Principal author: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62F96F8B" w14:textId="4F8BECC7" w:rsidR="00F92E6A" w:rsidRPr="00C55228" w:rsidRDefault="00032874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Siddharth Neelakantan</w:t>
            </w:r>
          </w:p>
        </w:tc>
      </w:tr>
      <w:tr w:rsidR="00F92E6A" w:rsidRPr="00C55228" w14:paraId="60439B31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6761514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B135505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Designation: 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4FB14F7F" w14:textId="5B787AC7" w:rsidR="00F92E6A" w:rsidRPr="00C55228" w:rsidRDefault="00B42501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Manager - Assembly</w:t>
            </w:r>
          </w:p>
        </w:tc>
      </w:tr>
      <w:tr w:rsidR="00F92E6A" w:rsidRPr="00C55228" w14:paraId="1AD7586E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1CA5A1C3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93B6C17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Phone/ Mobile :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17AE7551" w14:textId="086FBDB8" w:rsidR="00F92E6A" w:rsidRPr="00C55228" w:rsidRDefault="00B42501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+91-9</w:t>
            </w:r>
            <w:r w:rsidR="00032874">
              <w:rPr>
                <w:rFonts w:ascii="Arial" w:hAnsi="Arial" w:cs="Arial"/>
                <w:b/>
                <w:sz w:val="20"/>
                <w:szCs w:val="18"/>
              </w:rPr>
              <w:t>980985781</w:t>
            </w:r>
          </w:p>
        </w:tc>
      </w:tr>
      <w:tr w:rsidR="00F92E6A" w:rsidRPr="00C55228" w14:paraId="7546E6DE" w14:textId="77777777" w:rsidTr="00B56286">
        <w:trPr>
          <w:cantSplit/>
          <w:trHeight w:val="265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526829AF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0114017C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Email *: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77899C87" w14:textId="6D5DB6AB" w:rsidR="00F92E6A" w:rsidRPr="00C55228" w:rsidRDefault="00032874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siddharth.neelakantan</w:t>
            </w:r>
            <w:r w:rsidR="00B42501">
              <w:rPr>
                <w:rFonts w:ascii="Arial" w:hAnsi="Arial" w:cs="Arial"/>
                <w:b/>
                <w:sz w:val="20"/>
                <w:szCs w:val="18"/>
              </w:rPr>
              <w:t>@te.com</w:t>
            </w:r>
          </w:p>
        </w:tc>
      </w:tr>
      <w:tr w:rsidR="00766349" w:rsidRPr="00C55228" w14:paraId="43B2DED3" w14:textId="77777777" w:rsidTr="00B56286">
        <w:trPr>
          <w:trHeight w:val="747"/>
          <w:jc w:val="center"/>
        </w:trPr>
        <w:tc>
          <w:tcPr>
            <w:tcW w:w="11194" w:type="dxa"/>
            <w:gridSpan w:val="9"/>
            <w:vAlign w:val="center"/>
          </w:tcPr>
          <w:p w14:paraId="60953B0B" w14:textId="77777777" w:rsidR="00766349" w:rsidRPr="00C55228" w:rsidRDefault="00766349" w:rsidP="00F92E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ABSTRACT OF CASE STUDY </w:t>
            </w:r>
          </w:p>
          <w:p w14:paraId="1EABE668" w14:textId="263EA455" w:rsidR="00766349" w:rsidRPr="00C55228" w:rsidRDefault="00766349" w:rsidP="00AF5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>(Before filling the form please read the guidelines and rules)</w:t>
            </w:r>
          </w:p>
        </w:tc>
      </w:tr>
      <w:tr w:rsidR="00F0171F" w:rsidRPr="00C55228" w14:paraId="53DEB320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401B2396" w14:textId="77777777" w:rsidR="00F0171F" w:rsidRPr="009F6FEA" w:rsidRDefault="00F0171F" w:rsidP="009F6FEA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1.  </w:t>
            </w:r>
          </w:p>
        </w:tc>
        <w:tc>
          <w:tcPr>
            <w:tcW w:w="2838" w:type="dxa"/>
            <w:vAlign w:val="center"/>
          </w:tcPr>
          <w:p w14:paraId="6C3110A6" w14:textId="7A698AAD" w:rsidR="00F0171F" w:rsidRPr="009F6FEA" w:rsidRDefault="00F0171F" w:rsidP="009F6FEA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Industry Sector: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  </w:t>
            </w:r>
            <w:r w:rsidR="001C4FDC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(Choose from the dropdown)</w:t>
            </w:r>
          </w:p>
        </w:tc>
        <w:sdt>
          <w:sdtPr>
            <w:rPr>
              <w:b/>
              <w:bCs/>
            </w:rPr>
            <w:alias w:val="Industry Sectors"/>
            <w:tag w:val="Industry Sectors"/>
            <w:id w:val="833260292"/>
            <w:placeholder>
              <w:docPart w:val="7A11843CA05744E3B6779628878FBC86"/>
            </w:placeholder>
            <w:dropDownList>
              <w:listItem w:value="Choose an item."/>
              <w:listItem w:displayText="Aerospace" w:value="Aerospace"/>
              <w:listItem w:displayText="Automotive and Auto Components" w:value="Automotive and Auto Components"/>
              <w:listItem w:displayText="Consumer Durables" w:value="Consumer Durables"/>
              <w:listItem w:displayText="Defence" w:value="Defence"/>
              <w:listItem w:displayText="General Engineering" w:value="General Engineering"/>
              <w:listItem w:displayText="Machine Tools" w:value="Machine Tools"/>
              <w:listItem w:displayText="PSU" w:value="PSU"/>
              <w:listItem w:displayText="Pumps &amp; Valves" w:value="Pumps &amp; Valves"/>
              <w:listItem w:displayText="R&amp;D" w:value="R&amp;D"/>
              <w:listItem w:displayText="Railway Unit" w:value="Railway Unit"/>
              <w:listItem w:displayText="Tool-Room" w:value="Tool-Room"/>
              <w:listItem w:displayText="Medical Equipment" w:value="Medical Equipment"/>
              <w:listItem w:displayText="Construction Equipment" w:value="Construction Equipment"/>
              <w:listItem w:displayText="Plastic Machinery" w:value="Plastic Machinery"/>
              <w:listItem w:displayText="Tool &amp; Gauge" w:value="Tool &amp; Gauge"/>
              <w:listItem w:displayText="Foundry &amp; Forging" w:value="Foundry &amp; Forging"/>
              <w:listItem w:displayText="Pumps, Compressors" w:value="Pumps, Compressors"/>
              <w:listItem w:displayText="3D Printing machine" w:value="3D Printing machine"/>
              <w:listItem w:displayText="Textile machines" w:value="Textile machines"/>
              <w:listItem w:displayText="Pharma machines" w:value="Pharma machines"/>
              <w:listItem w:displayText="Medical equipment" w:value="Medical equipment"/>
              <w:listItem w:displayText="Wind turbines" w:value="Wind turbines"/>
              <w:listItem w:displayText="Gas turbines" w:value="Gas turbines"/>
              <w:listItem w:displayText="Thermal energy" w:value="Thermal energy"/>
              <w:listItem w:displayText="Solar equipment" w:value="Solar equipment"/>
              <w:listItem w:displayText="Battery mfg" w:value="Battery mfg"/>
            </w:dropDownList>
          </w:sdtPr>
          <w:sdtEndPr/>
          <w:sdtContent>
            <w:tc>
              <w:tcPr>
                <w:tcW w:w="7939" w:type="dxa"/>
                <w:gridSpan w:val="7"/>
                <w:vAlign w:val="center"/>
              </w:tcPr>
              <w:p w14:paraId="06285201" w14:textId="27FABAFA" w:rsidR="00F0171F" w:rsidRPr="00F0171F" w:rsidRDefault="00032874" w:rsidP="009F6FEA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Aerospace</w:t>
                </w:r>
              </w:p>
            </w:tc>
          </w:sdtContent>
        </w:sdt>
      </w:tr>
      <w:tr w:rsidR="00F0171F" w:rsidRPr="00C55228" w14:paraId="50A792E3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218AA666" w14:textId="77777777" w:rsidR="00F0171F" w:rsidRPr="009F6FEA" w:rsidRDefault="00F0171F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5F1E4D60" w14:textId="3E2CD9EF" w:rsidR="00F0171F" w:rsidRPr="009F6FEA" w:rsidRDefault="00F0171F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8F3181" w14:textId="445EFB41" w:rsidR="00F0171F" w:rsidRPr="00D33A03" w:rsidRDefault="00F0171F" w:rsidP="00016B74">
            <w:pPr>
              <w:ind w:right="-386"/>
              <w:rPr>
                <w:sz w:val="20"/>
              </w:rPr>
            </w:pPr>
            <w:r w:rsidRPr="00B12ABB">
              <w:rPr>
                <w:rFonts w:ascii="Arial" w:hAnsi="Arial" w:cs="Arial"/>
                <w:b/>
                <w:sz w:val="16"/>
                <w:szCs w:val="14"/>
              </w:rPr>
              <w:t>Others(Specify)</w:t>
            </w:r>
            <w:r w:rsidR="001C4FDC">
              <w:rPr>
                <w:rFonts w:ascii="Arial" w:hAnsi="Arial" w:cs="Arial"/>
                <w:b/>
                <w:sz w:val="16"/>
                <w:szCs w:val="14"/>
              </w:rPr>
              <w:t xml:space="preserve"> :</w:t>
            </w:r>
          </w:p>
        </w:tc>
        <w:tc>
          <w:tcPr>
            <w:tcW w:w="6379" w:type="dxa"/>
            <w:gridSpan w:val="6"/>
            <w:vAlign w:val="center"/>
          </w:tcPr>
          <w:p w14:paraId="4E0C806C" w14:textId="77777777" w:rsidR="00F0171F" w:rsidRPr="00520F5F" w:rsidRDefault="00F0171F" w:rsidP="003553A5">
            <w:pPr>
              <w:rPr>
                <w:sz w:val="20"/>
              </w:rPr>
            </w:pPr>
          </w:p>
        </w:tc>
      </w:tr>
      <w:tr w:rsidR="00A4799C" w:rsidRPr="00C55228" w14:paraId="4FF9A553" w14:textId="77777777" w:rsidTr="00B56286">
        <w:trPr>
          <w:trHeight w:val="1129"/>
          <w:jc w:val="center"/>
        </w:trPr>
        <w:tc>
          <w:tcPr>
            <w:tcW w:w="417" w:type="dxa"/>
            <w:vAlign w:val="center"/>
          </w:tcPr>
          <w:p w14:paraId="47BAFEA2" w14:textId="77777777" w:rsidR="00A4799C" w:rsidRPr="009F6FEA" w:rsidRDefault="00A4799C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2. </w:t>
            </w:r>
          </w:p>
        </w:tc>
        <w:tc>
          <w:tcPr>
            <w:tcW w:w="2838" w:type="dxa"/>
            <w:vAlign w:val="center"/>
          </w:tcPr>
          <w:p w14:paraId="6BC76377" w14:textId="77777777" w:rsidR="00A4799C" w:rsidRPr="009F6FEA" w:rsidRDefault="00A4799C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Size of the industry</w:t>
            </w:r>
          </w:p>
        </w:tc>
        <w:tc>
          <w:tcPr>
            <w:tcW w:w="2698" w:type="dxa"/>
            <w:gridSpan w:val="3"/>
            <w:tcBorders>
              <w:right w:val="nil"/>
            </w:tcBorders>
            <w:vAlign w:val="center"/>
          </w:tcPr>
          <w:p w14:paraId="5B3FCB88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MICRO &amp; SMALL ENTERPRISE</w:t>
            </w:r>
          </w:p>
          <w:p w14:paraId="397011A0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turnover &lt;100 Crores. </w:t>
            </w:r>
          </w:p>
          <w:p w14:paraId="1B60EC36" w14:textId="6C6DE39E" w:rsidR="00A4799C" w:rsidRPr="00F0171F" w:rsidRDefault="00A4799C" w:rsidP="00A4799C">
            <w:pPr>
              <w:spacing w:after="0"/>
              <w:rPr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Excludes SBUs of large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corporates)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object w:dxaOrig="1440" w:dyaOrig="1440" w14:anchorId="4BC96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.9pt;height:18.3pt" o:ole="">
                  <v:imagedata r:id="rId7" o:title=""/>
                </v:shape>
                <w:control r:id="rId8" w:name="OptionButton2" w:shapeid="_x0000_i1027"/>
              </w:object>
            </w:r>
          </w:p>
        </w:tc>
        <w:tc>
          <w:tcPr>
            <w:tcW w:w="3607" w:type="dxa"/>
            <w:gridSpan w:val="3"/>
            <w:vAlign w:val="center"/>
          </w:tcPr>
          <w:p w14:paraId="70529939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LARGE AND MEDIUM COMPANIES</w:t>
            </w:r>
          </w:p>
          <w:p w14:paraId="2BCD1618" w14:textId="55351C14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  <w:lang w:val="en-IN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/ SBU level turnover &gt; Rs.100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Crores)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</w:t>
            </w: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    </w:t>
            </w:r>
            <w:r w:rsidR="00256DA6" w:rsidRPr="00F0171F">
              <w:rPr>
                <w:rFonts w:ascii="Arial" w:hAnsi="Arial" w:cs="Arial"/>
                <w:b/>
                <w:sz w:val="16"/>
                <w:szCs w:val="14"/>
              </w:rPr>
              <w:object w:dxaOrig="1440" w:dyaOrig="1440" w14:anchorId="68FE4C9D">
                <v:shape id="_x0000_i1028" type="#_x0000_t75" style="width:20pt;height:18.3pt" o:ole="">
                  <v:imagedata r:id="rId9" o:title=""/>
                </v:shape>
                <w:control r:id="rId10" w:name="OptionButton1" w:shapeid="_x0000_i1028"/>
              </w:object>
            </w:r>
          </w:p>
        </w:tc>
        <w:tc>
          <w:tcPr>
            <w:tcW w:w="1634" w:type="dxa"/>
            <w:vAlign w:val="center"/>
          </w:tcPr>
          <w:p w14:paraId="75D57041" w14:textId="77777777" w:rsidR="00A4799C" w:rsidRPr="00F0171F" w:rsidRDefault="00A4799C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pacing w:val="-7"/>
                <w:sz w:val="20"/>
                <w:szCs w:val="20"/>
              </w:rPr>
              <w:t>T</w:t>
            </w: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urnover </w:t>
            </w:r>
          </w:p>
          <w:p w14:paraId="6B522EC5" w14:textId="77777777" w:rsidR="00A4799C" w:rsidRDefault="00A4799C" w:rsidP="00B42501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(in Rs. Cr) </w:t>
            </w:r>
            <w:r w:rsidR="00B42501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7B1AD8BC" w14:textId="18DFD285" w:rsidR="00B42501" w:rsidRPr="00F0171F" w:rsidRDefault="00B42501" w:rsidP="00B42501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Rs. 135 Cr.</w:t>
            </w:r>
          </w:p>
        </w:tc>
      </w:tr>
      <w:tr w:rsidR="003553A5" w:rsidRPr="00C55228" w14:paraId="7BD4FCA9" w14:textId="77777777" w:rsidTr="00B56286">
        <w:trPr>
          <w:trHeight w:val="269"/>
          <w:jc w:val="center"/>
        </w:trPr>
        <w:tc>
          <w:tcPr>
            <w:tcW w:w="417" w:type="dxa"/>
          </w:tcPr>
          <w:p w14:paraId="374832E6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3.  </w:t>
            </w:r>
          </w:p>
        </w:tc>
        <w:tc>
          <w:tcPr>
            <w:tcW w:w="10777" w:type="dxa"/>
            <w:gridSpan w:val="8"/>
          </w:tcPr>
          <w:p w14:paraId="67D581E9" w14:textId="6DCBE551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Title :</w:t>
            </w:r>
            <w:r w:rsidR="00B42501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 </w:t>
            </w:r>
            <w:r w:rsidR="00404E77">
              <w:rPr>
                <w:rFonts w:ascii="Arial" w:hAnsi="Arial" w:cs="Arial"/>
                <w:b/>
                <w:color w:val="0070C0"/>
                <w:sz w:val="20"/>
                <w:szCs w:val="18"/>
              </w:rPr>
              <w:t>To transform CONNECTOR Value Stream towards Operational Excellence thus improving Overall Performance</w:t>
            </w:r>
          </w:p>
          <w:p w14:paraId="04E5B81E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</w:tr>
      <w:tr w:rsidR="00FE6804" w:rsidRPr="00C55228" w14:paraId="76653812" w14:textId="77777777" w:rsidTr="00B56286">
        <w:trPr>
          <w:trHeight w:val="269"/>
          <w:jc w:val="center"/>
        </w:trPr>
        <w:tc>
          <w:tcPr>
            <w:tcW w:w="417" w:type="dxa"/>
          </w:tcPr>
          <w:p w14:paraId="1F7E762D" w14:textId="2424FD08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777" w:type="dxa"/>
            <w:gridSpan w:val="8"/>
          </w:tcPr>
          <w:p w14:paraId="51885657" w14:textId="458C82A6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Is the Project under continuous operation YES </w:t>
            </w:r>
            <w:sdt>
              <w:sdtPr>
                <w:id w:val="1761254788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04E77">
                  <w:sym w:font="Wingdings" w:char="F0FC"/>
                </w:r>
              </w:sdtContent>
            </w:sdt>
            <w:r>
              <w:rPr>
                <w:sz w:val="20"/>
              </w:rPr>
              <w:t xml:space="preserve"> </w:t>
            </w:r>
            <w:r w:rsidRPr="006C63F5">
              <w:rPr>
                <w:rFonts w:ascii="Arial" w:hAnsi="Arial" w:cs="Arial"/>
                <w:b/>
                <w:color w:val="0070C0"/>
                <w:sz w:val="20"/>
                <w:szCs w:val="18"/>
              </w:rPr>
              <w:t>NO</w:t>
            </w:r>
            <w:r w:rsidRPr="006C63F5">
              <w:rPr>
                <w:rFonts w:ascii="MS Gothic" w:eastAsia="MS Gothic" w:hAnsi="MS Gothic" w:cs="Arial"/>
                <w:b/>
                <w:color w:val="0070C0"/>
                <w:sz w:val="20"/>
                <w:szCs w:val="18"/>
              </w:rPr>
              <w:t xml:space="preserve"> </w:t>
            </w:r>
            <w:sdt>
              <w:sdtPr>
                <w:id w:val="1458379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96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C63F5" w:rsidRPr="00C55228" w14:paraId="319089CD" w14:textId="77777777" w:rsidTr="00B56286">
        <w:trPr>
          <w:trHeight w:val="269"/>
          <w:jc w:val="center"/>
        </w:trPr>
        <w:tc>
          <w:tcPr>
            <w:tcW w:w="417" w:type="dxa"/>
          </w:tcPr>
          <w:p w14:paraId="4C41353A" w14:textId="63B2710C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5.</w:t>
            </w:r>
          </w:p>
        </w:tc>
        <w:tc>
          <w:tcPr>
            <w:tcW w:w="10777" w:type="dxa"/>
            <w:gridSpan w:val="8"/>
          </w:tcPr>
          <w:tbl>
            <w:tblPr>
              <w:tblW w:w="928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1740"/>
              <w:gridCol w:w="460"/>
              <w:gridCol w:w="1880"/>
              <w:gridCol w:w="400"/>
            </w:tblGrid>
            <w:tr w:rsidR="006C63F5" w:rsidRPr="006C63F5" w14:paraId="2234549D" w14:textId="77777777" w:rsidTr="00B56286">
              <w:trPr>
                <w:trHeight w:val="52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816EC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Scope of the Project: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B4422A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Localized Point Improvement </w:t>
                  </w:r>
                </w:p>
              </w:tc>
              <w:sdt>
                <w:sdtPr>
                  <w:id w:val="-2024924253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1E5B045A" w14:textId="21277773" w:rsidR="006C63F5" w:rsidRPr="006C63F5" w:rsidRDefault="00404E77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C2A1ED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>Line Improvement</w:t>
                  </w:r>
                  <w:r w:rsidRPr="006C63F5">
                    <w:rPr>
                      <w:rFonts w:cs="Calibri"/>
                      <w:color w:val="000000"/>
                      <w:sz w:val="20"/>
                      <w:szCs w:val="20"/>
                      <w:lang w:eastAsia="en-IN"/>
                    </w:rPr>
                    <w:t xml:space="preserve"> </w:t>
                  </w:r>
                </w:p>
              </w:tc>
              <w:sdt>
                <w:sdtPr>
                  <w:id w:val="205565565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59CACD09" w14:textId="54A3C910" w:rsidR="006C63F5" w:rsidRPr="006C63F5" w:rsidRDefault="00404E77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8C2D9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Companywide Improvement </w:t>
                  </w:r>
                </w:p>
              </w:tc>
              <w:sdt>
                <w:sdtPr>
                  <w:id w:val="1016811275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3AC7E8A2" w14:textId="4F9EC03E" w:rsidR="006C63F5" w:rsidRPr="006C63F5" w:rsidRDefault="00C9628C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CA3C384" w14:textId="77777777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</w:tr>
      <w:tr w:rsidR="003553A5" w:rsidRPr="00C55228" w14:paraId="156494C4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3B88D1C2" w14:textId="77777777" w:rsidR="003553A5" w:rsidRPr="009F6FEA" w:rsidRDefault="003553A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5.  </w:t>
            </w:r>
          </w:p>
        </w:tc>
        <w:tc>
          <w:tcPr>
            <w:tcW w:w="2838" w:type="dxa"/>
            <w:vAlign w:val="center"/>
          </w:tcPr>
          <w:p w14:paraId="0AE3C889" w14:textId="2E7B8AD2" w:rsidR="003553A5" w:rsidRPr="009F6FEA" w:rsidRDefault="00B56286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Date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:</w:t>
            </w:r>
            <w:r w:rsidR="00B11704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(must be</w:t>
            </w:r>
            <w:r w:rsidR="003553A5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 xml:space="preserve"> 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implemented after January 2021)</w:t>
            </w:r>
          </w:p>
        </w:tc>
        <w:tc>
          <w:tcPr>
            <w:tcW w:w="4253" w:type="dxa"/>
            <w:gridSpan w:val="4"/>
            <w:vAlign w:val="center"/>
          </w:tcPr>
          <w:p w14:paraId="5F90E711" w14:textId="738CFC17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Start Date :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     </w:t>
            </w:r>
            <w:r w:rsidR="00404E77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  <w:r w:rsidR="00404E77">
              <w:rPr>
                <w:rFonts w:ascii="Arial" w:hAnsi="Arial" w:cs="Arial"/>
                <w:b/>
                <w:sz w:val="20"/>
                <w:szCs w:val="18"/>
              </w:rPr>
              <w:t>July 2023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3686" w:type="dxa"/>
            <w:gridSpan w:val="3"/>
            <w:vAlign w:val="center"/>
          </w:tcPr>
          <w:p w14:paraId="54FD52F6" w14:textId="747F1455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Completion Date : </w:t>
            </w:r>
            <w:r w:rsidR="00404E77">
              <w:rPr>
                <w:rFonts w:ascii="Arial" w:hAnsi="Arial" w:cs="Arial"/>
                <w:b/>
                <w:sz w:val="20"/>
                <w:szCs w:val="18"/>
              </w:rPr>
              <w:t xml:space="preserve">  March 2024</w:t>
            </w:r>
          </w:p>
        </w:tc>
      </w:tr>
      <w:tr w:rsidR="006C63F5" w:rsidRPr="00C55228" w14:paraId="4CA1F227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1D8FE5B2" w14:textId="23CE469E" w:rsidR="006C63F5" w:rsidRPr="009F6FEA" w:rsidRDefault="006C63F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777" w:type="dxa"/>
            <w:gridSpan w:val="8"/>
            <w:vAlign w:val="center"/>
          </w:tcPr>
          <w:tbl>
            <w:tblPr>
              <w:tblW w:w="750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2240"/>
              <w:gridCol w:w="460"/>
            </w:tblGrid>
            <w:tr w:rsidR="001D4AA8" w:rsidRPr="006C63F5" w14:paraId="15F2D827" w14:textId="77777777" w:rsidTr="001D4AA8">
              <w:trPr>
                <w:trHeight w:val="78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BAC0E" w14:textId="08D0BFA9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Team Composition / Structure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4742B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Department resources </w:t>
                  </w:r>
                </w:p>
              </w:tc>
              <w:sdt>
                <w:sdtPr>
                  <w:id w:val="-204467000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03A982B8" w14:textId="33A97858" w:rsidR="001D4AA8" w:rsidRPr="006C63F5" w:rsidRDefault="001D4AA8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08924E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18"/>
                      <w:lang w:eastAsia="en-IN"/>
                    </w:rPr>
                    <w:t>CFT –</w:t>
                  </w: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IN"/>
                    </w:rPr>
                    <w:t xml:space="preserve"> Cross Functional Team (Company resources) </w:t>
                  </w:r>
                </w:p>
              </w:tc>
              <w:sdt>
                <w:sdtPr>
                  <w:id w:val="1451745724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78E17C6B" w14:textId="7AE2B5B8" w:rsidR="001D4AA8" w:rsidRPr="006C63F5" w:rsidRDefault="00404E77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</w:tr>
          </w:tbl>
          <w:p w14:paraId="2EDC186E" w14:textId="77777777" w:rsidR="006C63F5" w:rsidRPr="00C55228" w:rsidRDefault="006C63F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3553A5" w:rsidRPr="00C55228" w14:paraId="13FFE482" w14:textId="77777777" w:rsidTr="00B56286">
        <w:trPr>
          <w:trHeight w:val="25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D7856E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7. 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68D19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>Streams</w:t>
            </w:r>
          </w:p>
        </w:tc>
      </w:tr>
      <w:tr w:rsidR="00B8196D" w:rsidRPr="00C55228" w14:paraId="0CAD8B08" w14:textId="77777777" w:rsidTr="00B56286">
        <w:trPr>
          <w:trHeight w:val="964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EDFC55" w14:textId="77777777" w:rsidR="00B8196D" w:rsidRPr="00C55228" w:rsidRDefault="00B8196D" w:rsidP="003553A5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eastAsia="Arial Unicode MS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07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W w:w="10282" w:type="dxa"/>
              <w:tblLook w:val="04A0" w:firstRow="1" w:lastRow="0" w:firstColumn="1" w:lastColumn="0" w:noHBand="0" w:noVBand="1"/>
            </w:tblPr>
            <w:tblGrid>
              <w:gridCol w:w="1481"/>
              <w:gridCol w:w="395"/>
              <w:gridCol w:w="1237"/>
              <w:gridCol w:w="412"/>
              <w:gridCol w:w="1471"/>
              <w:gridCol w:w="426"/>
              <w:gridCol w:w="1275"/>
              <w:gridCol w:w="425"/>
              <w:gridCol w:w="1843"/>
              <w:gridCol w:w="425"/>
              <w:gridCol w:w="892"/>
            </w:tblGrid>
            <w:tr w:rsidR="00745086" w:rsidRPr="00745086" w14:paraId="041A6795" w14:textId="77777777" w:rsidTr="00AF5CAC">
              <w:trPr>
                <w:trHeight w:val="520"/>
              </w:trPr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F6300D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Manufacturing System Redesign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E677E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Optimizing Metal Working Process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547E2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 xml:space="preserve">Better 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Asset Utilization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D36D48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Through Quality Improvement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146E99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Improvements in Small &amp; Medium Enterprises (SME)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3BEC5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Others if any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(Specify)</w:t>
                  </w:r>
                </w:p>
              </w:tc>
            </w:tr>
            <w:tr w:rsidR="00745086" w:rsidRPr="00745086" w14:paraId="3690B9AA" w14:textId="77777777" w:rsidTr="00AF5CAC">
              <w:trPr>
                <w:trHeight w:val="75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474B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Cellular manufacturing,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481302279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9FDF25C" w14:textId="663936ED" w:rsidR="00745086" w:rsidRPr="00745086" w:rsidRDefault="00404E77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478C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Metal removal process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7154819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9E6564D" w14:textId="292801F8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9CA9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Maximize overall equipment efficiency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663276500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52D33F6" w14:textId="0C2AAA00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2F0D94" w14:textId="77777777" w:rsidR="00745086" w:rsidRPr="00B12ABB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B12AB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  <w:t>Quality cost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8BCD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212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To recognize SMEs which have taken up productivity improvement projects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042860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EEA870B" w14:textId="02FC07EC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B6C91" w14:textId="77777777" w:rsidR="00745086" w:rsidRPr="00745086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</w:tr>
            <w:tr w:rsidR="00745086" w:rsidRPr="00745086" w14:paraId="5129BF3F" w14:textId="77777777" w:rsidTr="00AF5CAC">
              <w:trPr>
                <w:trHeight w:val="78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F711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Factory within factory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5990334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C118FDC" w14:textId="32225BCB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8E056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Metal forming process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99239361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D530EEC" w14:textId="5B07AD4D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038B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Space optimization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2038148588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3DB608" w14:textId="351E91AF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CFEAF" w14:textId="77777777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Appraisal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521245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2437F1A" w14:textId="461B57C1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6FE8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and to  join the productivity movement, an exclusive stream has been slotted.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ED1D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534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55FE059" w14:textId="77777777" w:rsidTr="00AF5CAC">
              <w:trPr>
                <w:trHeight w:val="275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9AB8D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Reducing throughput time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10313906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FB0F71A" w14:textId="79225541" w:rsidR="00745086" w:rsidRPr="00745086" w:rsidRDefault="00404E77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47DB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Forging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4930213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E584E3D" w14:textId="6FA3E803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BE7C2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Inventory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761344820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2AE106E" w14:textId="35E36595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9A436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Internal </w:t>
                  </w:r>
                </w:p>
                <w:p w14:paraId="2AB91624" w14:textId="757A8EEA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719050511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993362D" w14:textId="72E843E1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9220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CA6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81D1F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713A3C4" w14:textId="77777777" w:rsidTr="00AF5CAC">
              <w:trPr>
                <w:trHeight w:val="60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2E69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Minimize setup/load/unload times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836268079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813D29" w14:textId="3046FFB7" w:rsidR="00745086" w:rsidRPr="00745086" w:rsidRDefault="00404E77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4508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Die casting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3459180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460E2B0" w14:textId="54F5B29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E56FE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Smart application of </w:t>
                  </w: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CAD / CAM / Software tools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46165359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401BA78" w14:textId="7DA776D6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80897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External </w:t>
                  </w:r>
                </w:p>
                <w:p w14:paraId="415B5C1E" w14:textId="47AD9989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217779380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E9D286" w14:textId="16C5A0B8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3E40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SMEs can compete under SME stream or any of the other streams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0236297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hideMark/>
                    </w:tcPr>
                    <w:p w14:paraId="083EAA27" w14:textId="015E82C3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260A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62E9D88" w14:textId="77777777" w:rsidTr="00AF5CAC">
              <w:trPr>
                <w:trHeight w:val="419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7E64A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Tool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17611809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6E83B54" w14:textId="026E0B03" w:rsidR="00745086" w:rsidRPr="00745086" w:rsidRDefault="00404E77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38C52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Heat treatment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6950716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AEF64FF" w14:textId="6BAF63E2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2549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Leveraging IT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49576668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D740969" w14:textId="55F0AEEE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99D1D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Real time/in-process metrology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3297081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31416FF" w14:textId="22A0AC9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C3121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929C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E4D79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D617470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E4BA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Work holding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41219868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D8989C2" w14:textId="76F871DA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698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Plating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10112414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0C5CCE8" w14:textId="7631D43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2A8BD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Product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89012078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2026EF" w14:textId="7152C0BA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829B9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POKA- YOKE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650981878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297673E" w14:textId="2110D89F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606D5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FAF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FFB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7D0FFD84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CB2F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ABC7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8D226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Painting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3058198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36DCF51" w14:textId="7D102F9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7209C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Process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1244333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6AAD68" w14:textId="3BE52037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B331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Zero defect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38325886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C34D28D" w14:textId="1B15CD37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7E3E1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0F4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11E9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CF6C8FC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DAFA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8B6C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195FC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Surface coating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8609098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87BA9C2" w14:textId="1B50072F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C63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7635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ACE1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CE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BFA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2DE5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9B3E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5D8BB3B8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923E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2D27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C0398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Assembly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4633572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36CC3C4" w14:textId="3FF8C77F" w:rsidR="00745086" w:rsidRPr="00745086" w:rsidRDefault="00404E77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F257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62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F913D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3BDC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35705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4622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709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518C8B6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A8C4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3A7D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2A406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Finishing operations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713823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F5F886" w14:textId="2C99F94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C1A9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54B5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47B70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43A8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869B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BB5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DE4A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2D8A7E3" w14:textId="77777777" w:rsidR="00B8196D" w:rsidRPr="00204675" w:rsidRDefault="00B8196D" w:rsidP="0035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</w:tbl>
    <w:p w14:paraId="78BB6408" w14:textId="77777777" w:rsidR="00D900F0" w:rsidRDefault="00D900F0"/>
    <w:p w14:paraId="38C21761" w14:textId="77777777" w:rsidR="00F76F66" w:rsidRDefault="00F76F66"/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843"/>
        <w:gridCol w:w="1431"/>
        <w:gridCol w:w="422"/>
        <w:gridCol w:w="417"/>
        <w:gridCol w:w="867"/>
        <w:gridCol w:w="283"/>
        <w:gridCol w:w="570"/>
        <w:gridCol w:w="284"/>
        <w:gridCol w:w="397"/>
        <w:gridCol w:w="171"/>
        <w:gridCol w:w="65"/>
        <w:gridCol w:w="218"/>
        <w:gridCol w:w="122"/>
        <w:gridCol w:w="1017"/>
        <w:gridCol w:w="143"/>
        <w:gridCol w:w="140"/>
        <w:gridCol w:w="144"/>
        <w:gridCol w:w="322"/>
        <w:gridCol w:w="1245"/>
        <w:gridCol w:w="404"/>
      </w:tblGrid>
      <w:tr w:rsidR="00EC1293" w:rsidRPr="00C55228" w14:paraId="317E93E8" w14:textId="77777777" w:rsidTr="00DF0036">
        <w:trPr>
          <w:trHeight w:val="287"/>
          <w:jc w:val="center"/>
        </w:trPr>
        <w:tc>
          <w:tcPr>
            <w:tcW w:w="418" w:type="dxa"/>
            <w:vMerge w:val="restart"/>
          </w:tcPr>
          <w:p w14:paraId="47F9749A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8.   </w:t>
            </w:r>
          </w:p>
        </w:tc>
        <w:tc>
          <w:tcPr>
            <w:tcW w:w="3696" w:type="dxa"/>
            <w:gridSpan w:val="3"/>
            <w:vAlign w:val="center"/>
          </w:tcPr>
          <w:p w14:paraId="47FB0EC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Reason for problem selection?  </w:t>
            </w:r>
          </w:p>
        </w:tc>
        <w:tc>
          <w:tcPr>
            <w:tcW w:w="2818" w:type="dxa"/>
            <w:gridSpan w:val="6"/>
            <w:tcBorders>
              <w:right w:val="nil"/>
            </w:tcBorders>
            <w:vAlign w:val="center"/>
          </w:tcPr>
          <w:p w14:paraId="057322DE" w14:textId="7BCF4063" w:rsidR="00EC1293" w:rsidRPr="00C55228" w:rsidRDefault="00B56286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Responsive     </w:t>
            </w:r>
            <w:r w:rsidR="00EC1293"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16485581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14:paraId="2D0D5D11" w14:textId="459BB628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  <w:tc>
          <w:tcPr>
            <w:tcW w:w="3351" w:type="dxa"/>
            <w:gridSpan w:val="8"/>
            <w:tcBorders>
              <w:right w:val="nil"/>
            </w:tcBorders>
            <w:vAlign w:val="center"/>
          </w:tcPr>
          <w:p w14:paraId="74B8146A" w14:textId="5D8F3552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Proactive</w:t>
            </w:r>
            <w:r w:rsidR="00B56286">
              <w:rPr>
                <w:rFonts w:ascii="Arial" w:hAnsi="Arial" w:cs="Arial"/>
                <w:sz w:val="20"/>
                <w:szCs w:val="18"/>
              </w:rPr>
              <w:t xml:space="preserve">    </w:t>
            </w:r>
            <w:r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id w:val="-1860953409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04E77">
                  <w:sym w:font="Wingdings" w:char="F0FC"/>
                </w:r>
              </w:sdtContent>
            </w:sdt>
          </w:p>
        </w:tc>
        <w:tc>
          <w:tcPr>
            <w:tcW w:w="404" w:type="dxa"/>
            <w:tcBorders>
              <w:left w:val="nil"/>
            </w:tcBorders>
            <w:vAlign w:val="center"/>
          </w:tcPr>
          <w:p w14:paraId="54F40C09" w14:textId="7985644E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</w:tr>
      <w:tr w:rsidR="00EC1293" w:rsidRPr="00C55228" w14:paraId="4431CBDE" w14:textId="77777777" w:rsidTr="005539DF">
        <w:trPr>
          <w:trHeight w:val="1166"/>
          <w:jc w:val="center"/>
        </w:trPr>
        <w:tc>
          <w:tcPr>
            <w:tcW w:w="418" w:type="dxa"/>
            <w:vMerge/>
            <w:vAlign w:val="center"/>
          </w:tcPr>
          <w:p w14:paraId="5FFCEE9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  <w:tc>
          <w:tcPr>
            <w:tcW w:w="10505" w:type="dxa"/>
            <w:gridSpan w:val="20"/>
            <w:vAlign w:val="center"/>
          </w:tcPr>
          <w:p w14:paraId="05590EDD" w14:textId="77777777" w:rsidR="00EC1293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Brief description: </w:t>
            </w:r>
          </w:p>
          <w:p w14:paraId="1B37BBF1" w14:textId="1624B356" w:rsidR="006339D8" w:rsidRPr="00C55228" w:rsidRDefault="00BF0D94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>To Transform CON VS aligning to our Journey towards Operational excellence (Future Value stream mapping) thus improving overall CON VS performance</w:t>
            </w:r>
          </w:p>
        </w:tc>
      </w:tr>
      <w:tr w:rsidR="00F92E6A" w:rsidRPr="00C55228" w14:paraId="039B9E31" w14:textId="77777777" w:rsidTr="00DF0036">
        <w:trPr>
          <w:trHeight w:val="281"/>
          <w:jc w:val="center"/>
        </w:trPr>
        <w:tc>
          <w:tcPr>
            <w:tcW w:w="418" w:type="dxa"/>
            <w:vMerge w:val="restart"/>
            <w:vAlign w:val="center"/>
          </w:tcPr>
          <w:p w14:paraId="4566C9C8" w14:textId="77777777" w:rsidR="00EC1293" w:rsidRPr="009F6FEA" w:rsidRDefault="00EC1293" w:rsidP="006339D8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9. </w:t>
            </w:r>
          </w:p>
        </w:tc>
        <w:tc>
          <w:tcPr>
            <w:tcW w:w="1843" w:type="dxa"/>
            <w:vMerge w:val="restart"/>
            <w:vAlign w:val="center"/>
          </w:tcPr>
          <w:p w14:paraId="1357D81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Uniqueness of the project if any?</w:t>
            </w:r>
          </w:p>
        </w:tc>
        <w:tc>
          <w:tcPr>
            <w:tcW w:w="1431" w:type="dxa"/>
            <w:vAlign w:val="center"/>
          </w:tcPr>
          <w:p w14:paraId="2C09F3C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Approach 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4D9D1B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New concept</w:t>
            </w:r>
          </w:p>
        </w:tc>
        <w:sdt>
          <w:sdtPr>
            <w:id w:val="-19234870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F2AB5" w14:textId="7E96F921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9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6115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Breakthroughs</w:t>
            </w:r>
          </w:p>
        </w:tc>
        <w:sdt>
          <w:sdtPr>
            <w:id w:val="-92996696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3D0D5" w14:textId="17CB58E1" w:rsidR="00EC1293" w:rsidRPr="00C55228" w:rsidRDefault="00BF0D94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F5B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Patents</w:t>
            </w:r>
          </w:p>
        </w:tc>
        <w:sdt>
          <w:sdtPr>
            <w:id w:val="698683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E14EB81" w14:textId="7A1E6113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1293" w:rsidRPr="00C55228" w14:paraId="3348AB6F" w14:textId="77777777" w:rsidTr="00DF0036">
        <w:trPr>
          <w:trHeight w:val="281"/>
          <w:jc w:val="center"/>
        </w:trPr>
        <w:tc>
          <w:tcPr>
            <w:tcW w:w="418" w:type="dxa"/>
            <w:vMerge/>
            <w:vAlign w:val="center"/>
          </w:tcPr>
          <w:p w14:paraId="041067B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466930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6E22F69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Results</w:t>
            </w: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4E5BD00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Improvement % to base line</w:t>
            </w:r>
          </w:p>
        </w:tc>
      </w:tr>
      <w:tr w:rsidR="00F92E6A" w:rsidRPr="00C55228" w14:paraId="1EC9121E" w14:textId="77777777" w:rsidTr="00DF0036">
        <w:trPr>
          <w:trHeight w:val="448"/>
          <w:jc w:val="center"/>
        </w:trPr>
        <w:tc>
          <w:tcPr>
            <w:tcW w:w="418" w:type="dxa"/>
            <w:vMerge/>
            <w:vAlign w:val="center"/>
          </w:tcPr>
          <w:p w14:paraId="05E583B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0FAB46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3CE7EB1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203F5" w14:textId="689B8E02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20 – 30</w:t>
            </w:r>
            <w:r w:rsidR="005539DF">
              <w:rPr>
                <w:rFonts w:ascii="Arial" w:hAnsi="Arial" w:cs="Arial"/>
                <w:sz w:val="20"/>
                <w:szCs w:val="18"/>
                <w:lang w:val="en-IN"/>
              </w:rPr>
              <w:t>%</w:t>
            </w:r>
          </w:p>
        </w:tc>
        <w:sdt>
          <w:sdtPr>
            <w:id w:val="683396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E8F7E" w14:textId="6B1A17EB" w:rsidR="00EC1293" w:rsidRPr="00C55228" w:rsidRDefault="00BF0D94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3A52D" w14:textId="32A3D225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30-40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56233655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45F00" w14:textId="023E0DC5" w:rsidR="00EC1293" w:rsidRPr="00C55228" w:rsidRDefault="00BF0D94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D70EC" w14:textId="51C1B31A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40-50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9119210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61D31F" w14:textId="43705594" w:rsidR="00EC1293" w:rsidRPr="00C55228" w:rsidRDefault="00C9628C" w:rsidP="00F92E6A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D0761" w14:textId="0F00C83C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&gt;50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13436600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340FA23" w14:textId="76383354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1293" w:rsidRPr="00C55228" w14:paraId="3DAC3870" w14:textId="77777777" w:rsidTr="00DF0036">
        <w:trPr>
          <w:trHeight w:val="261"/>
          <w:jc w:val="center"/>
        </w:trPr>
        <w:tc>
          <w:tcPr>
            <w:tcW w:w="418" w:type="dxa"/>
            <w:vMerge/>
            <w:vAlign w:val="center"/>
          </w:tcPr>
          <w:p w14:paraId="22C8D70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DEED28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E0E955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308371A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Status</w:t>
            </w:r>
          </w:p>
        </w:tc>
      </w:tr>
      <w:tr w:rsidR="00F92E6A" w:rsidRPr="00C55228" w14:paraId="71AA1980" w14:textId="77777777" w:rsidTr="00DF0036">
        <w:trPr>
          <w:trHeight w:val="381"/>
          <w:jc w:val="center"/>
        </w:trPr>
        <w:tc>
          <w:tcPr>
            <w:tcW w:w="418" w:type="dxa"/>
            <w:vMerge/>
            <w:vAlign w:val="center"/>
          </w:tcPr>
          <w:p w14:paraId="12FDE49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136A49C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855B9E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5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2BC9CCD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the company </w:t>
            </w:r>
          </w:p>
        </w:tc>
        <w:sdt>
          <w:sdtPr>
            <w:id w:val="-107758624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77C3A8CB" w14:textId="54B08F72" w:rsidR="00EC1293" w:rsidRPr="00C55228" w:rsidRDefault="00BF0D94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2F746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industry </w:t>
            </w:r>
          </w:p>
        </w:tc>
        <w:sdt>
          <w:sdtPr>
            <w:id w:val="-35663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3F914240" w14:textId="0E2E3CCB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758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Trend setter</w:t>
            </w:r>
          </w:p>
        </w:tc>
        <w:sdt>
          <w:sdtPr>
            <w:id w:val="19525887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2909A275" w14:textId="1C1175A0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2A9E" w:rsidRPr="00C55228" w14:paraId="6486D49E" w14:textId="3C5A2B11" w:rsidTr="00BC2A9E">
        <w:trPr>
          <w:trHeight w:val="2144"/>
          <w:jc w:val="center"/>
        </w:trPr>
        <w:tc>
          <w:tcPr>
            <w:tcW w:w="418" w:type="dxa"/>
            <w:vAlign w:val="center"/>
          </w:tcPr>
          <w:p w14:paraId="17DD8209" w14:textId="4297B7CB" w:rsidR="00BC2A9E" w:rsidRPr="009F6FEA" w:rsidRDefault="000814E6" w:rsidP="009F6FEA">
            <w:pPr>
              <w:spacing w:line="240" w:lineRule="auto"/>
              <w:ind w:left="-109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bookmarkStart w:id="0" w:name="_Hlk189056980"/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10</w:t>
            </w:r>
            <w:r w:rsidR="00BC2A9E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</w:t>
            </w:r>
          </w:p>
        </w:tc>
        <w:tc>
          <w:tcPr>
            <w:tcW w:w="4113" w:type="dxa"/>
            <w:gridSpan w:val="4"/>
            <w:vAlign w:val="center"/>
          </w:tcPr>
          <w:p w14:paraId="27D25163" w14:textId="3EA573D5" w:rsidR="00BC2A9E" w:rsidRPr="00DF0036" w:rsidRDefault="00BC2A9E" w:rsidP="00DF0036"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Tools used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>(7</w:t>
            </w:r>
            <w:r w:rsidRPr="00BC2A9E">
              <w:rPr>
                <w:sz w:val="20"/>
                <w:szCs w:val="20"/>
              </w:rPr>
              <w:t xml:space="preserve"> QC Tools , New 7 QC Tools, 6 Sigma , DOE , Theory of Constraints, Shainin Techniques,  Project Management tools, Lean approach, Manufacturing system redesign, Digital manufacturing, TQM approach, TRIZ</w:t>
            </w:r>
            <w:r>
              <w:rPr>
                <w:sz w:val="20"/>
                <w:szCs w:val="20"/>
              </w:rPr>
              <w:t>)</w:t>
            </w:r>
            <w:r w:rsidR="001C4FDC">
              <w:rPr>
                <w:sz w:val="20"/>
                <w:szCs w:val="20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Based on the tools used in the project, multiple options can be selected from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the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given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dropdown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s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)</w:t>
            </w:r>
          </w:p>
        </w:tc>
        <w:tc>
          <w:tcPr>
            <w:tcW w:w="2977" w:type="dxa"/>
            <w:gridSpan w:val="9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825824843"/>
              <w:placeholder>
                <w:docPart w:val="C9676879243A43EB8429002B7E1245A0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563645BC" w14:textId="2570785C" w:rsidR="00BC2A9E" w:rsidRPr="00BC2A9E" w:rsidRDefault="00BF0D94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Lean approach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882209854"/>
              <w:placeholder>
                <w:docPart w:val="5BF1C13FC48742A897F9E45BA7ACDE42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096A61EF" w14:textId="5CA2F91B" w:rsidR="00BC2A9E" w:rsidRPr="00BC2A9E" w:rsidRDefault="00BF0D94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Manufacturing system redesign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22036225"/>
              <w:placeholder>
                <w:docPart w:val="B9DCEC13EAEA41F9B2B0C763C2AB72D8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509D586" w14:textId="4B1395CF" w:rsidR="00BC2A9E" w:rsidRPr="00BC2A9E" w:rsidRDefault="00BF0D94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Project Management tools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73538225"/>
              <w:placeholder>
                <w:docPart w:val="3A40A45AA2534982A429CD507F4C177C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4551700A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p w14:paraId="0A0E6008" w14:textId="76150EDA" w:rsidR="00BC2A9E" w:rsidRPr="00BC2A9E" w:rsidRDefault="00BC2A9E" w:rsidP="00BC2A9E">
            <w:pPr>
              <w:rPr>
                <w:b/>
                <w:bCs/>
                <w:sz w:val="20"/>
                <w:szCs w:val="20"/>
              </w:rPr>
            </w:pPr>
            <w:r w:rsidRPr="00BC2A9E">
              <w:rPr>
                <w:b/>
                <w:bCs/>
                <w:sz w:val="20"/>
                <w:szCs w:val="20"/>
              </w:rPr>
              <w:t>Others(Specify):</w:t>
            </w:r>
          </w:p>
        </w:tc>
        <w:tc>
          <w:tcPr>
            <w:tcW w:w="3415" w:type="dxa"/>
            <w:gridSpan w:val="7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781806541"/>
              <w:placeholder>
                <w:docPart w:val="DFDB923C7DEB4C859B69D289AE6E5E7E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663C964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603327587"/>
              <w:placeholder>
                <w:docPart w:val="05004974D8394AB38534364924A90CFE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D31E761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83734448"/>
              <w:placeholder>
                <w:docPart w:val="C39AF1F228984B68B633D3BEA4C7C51C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C185DF9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568223726"/>
              <w:placeholder>
                <w:docPart w:val="39550AD7C47B4822813D3952945DEC0A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DDA12EA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p w14:paraId="6A330AEF" w14:textId="77777777" w:rsidR="00BC2A9E" w:rsidRPr="00BC2A9E" w:rsidRDefault="00BC2A9E" w:rsidP="00DD7121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BCC5790" w14:textId="77777777" w:rsidR="00DF0036" w:rsidRDefault="00DF0036"/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26"/>
        <w:gridCol w:w="10043"/>
      </w:tblGrid>
      <w:tr w:rsidR="006339D8" w:rsidRPr="00C55228" w14:paraId="1D54A91F" w14:textId="77777777" w:rsidTr="006339D8">
        <w:trPr>
          <w:cantSplit/>
          <w:trHeight w:val="412"/>
          <w:jc w:val="center"/>
        </w:trPr>
        <w:tc>
          <w:tcPr>
            <w:tcW w:w="417" w:type="dxa"/>
          </w:tcPr>
          <w:p w14:paraId="0B0C17F6" w14:textId="675F87A2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 </w:t>
            </w:r>
          </w:p>
        </w:tc>
        <w:tc>
          <w:tcPr>
            <w:tcW w:w="10469" w:type="dxa"/>
            <w:gridSpan w:val="2"/>
          </w:tcPr>
          <w:p w14:paraId="6A0001DF" w14:textId="77777777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A brief insight into the Project (Not exceeding 500 words)</w:t>
            </w:r>
          </w:p>
        </w:tc>
      </w:tr>
      <w:tr w:rsidR="006339D8" w:rsidRPr="00C55228" w14:paraId="27C43FFB" w14:textId="77777777" w:rsidTr="005539DF">
        <w:trPr>
          <w:cantSplit/>
          <w:trHeight w:val="1248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53E8CD5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2519B26F" w14:textId="514BECBB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.1</w:t>
            </w:r>
          </w:p>
        </w:tc>
        <w:tc>
          <w:tcPr>
            <w:tcW w:w="10043" w:type="dxa"/>
          </w:tcPr>
          <w:p w14:paraId="65DF1886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Reason for choosing the project:</w:t>
            </w:r>
          </w:p>
          <w:p w14:paraId="4313CBD3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C712994" w14:textId="0410C0C3" w:rsidR="00BF0D94" w:rsidRDefault="00BF0D94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Segoe UI Symbol" w:hAnsi="Segoe UI Symbol" w:cs="Segoe UI Symbol"/>
                <w:b/>
                <w:sz w:val="20"/>
                <w:szCs w:val="18"/>
              </w:rPr>
              <w:t>❑</w:t>
            </w:r>
            <w:r w:rsidR="00381749">
              <w:rPr>
                <w:rFonts w:ascii="Segoe UI Symbol" w:hAnsi="Segoe UI Symbol" w:cs="Segoe UI Symbol"/>
                <w:b/>
                <w:sz w:val="20"/>
                <w:szCs w:val="18"/>
              </w:rPr>
              <w:t xml:space="preserve">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>People :</w:t>
            </w:r>
          </w:p>
          <w:p w14:paraId="5189228C" w14:textId="64BFF82F" w:rsidR="005539DF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• </w:t>
            </w:r>
            <w:r w:rsidR="00BF0D94" w:rsidRPr="00BF0D94">
              <w:rPr>
                <w:rFonts w:ascii="Arial" w:hAnsi="Arial" w:cs="Arial"/>
                <w:b/>
                <w:sz w:val="20"/>
                <w:szCs w:val="18"/>
              </w:rPr>
              <w:t xml:space="preserve">Labor Index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- </w:t>
            </w:r>
            <w:r w:rsidR="00BF0D94" w:rsidRPr="00BF0D9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70% of the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C</w:t>
            </w:r>
            <w:r w:rsidR="00BF0D94" w:rsidRPr="00BF0D9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onnector manpower </w:t>
            </w:r>
            <w:r w:rsidR="00BF0D94" w:rsidRPr="00BF0D94">
              <w:rPr>
                <w:rFonts w:ascii="Arial" w:hAnsi="Arial" w:cs="Arial"/>
                <w:b/>
                <w:sz w:val="20"/>
                <w:szCs w:val="18"/>
              </w:rPr>
              <w:t>is temporary workforce (8 months Cycle)</w:t>
            </w:r>
          </w:p>
          <w:p w14:paraId="61B5E949" w14:textId="77777777" w:rsidR="00BF0D94" w:rsidRDefault="00BF0D94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3D7AF23" w14:textId="11BFAAE5" w:rsidR="00BF0D94" w:rsidRPr="00BF0D94" w:rsidRDefault="00BF0D94" w:rsidP="00BF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Segoe UI Symbol" w:hAnsi="Segoe UI Symbol" w:cs="Segoe UI Symbol"/>
                <w:b/>
                <w:sz w:val="20"/>
                <w:szCs w:val="18"/>
              </w:rPr>
              <w:t>❑</w:t>
            </w:r>
            <w:r w:rsidR="00381749">
              <w:rPr>
                <w:rFonts w:ascii="Segoe UI Symbol" w:hAnsi="Segoe UI Symbol" w:cs="Segoe UI Symbol"/>
                <w:b/>
                <w:sz w:val="20"/>
                <w:szCs w:val="18"/>
              </w:rPr>
              <w:t xml:space="preserve">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>Process :</w:t>
            </w:r>
          </w:p>
          <w:p w14:paraId="546692FA" w14:textId="41AF3E21" w:rsidR="00BF0D94" w:rsidRPr="00BF0D94" w:rsidRDefault="00BF0D94" w:rsidP="00BF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>• Many workstation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s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 with similar process specific to product, thus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 xml:space="preserve"> there is an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>under</w:t>
            </w:r>
            <w:r w:rsidR="00381749">
              <w:rPr>
                <w:rFonts w:ascii="Arial" w:hAnsi="Arial" w:cs="Arial"/>
                <w:b/>
                <w:bCs/>
                <w:sz w:val="20"/>
                <w:szCs w:val="18"/>
              </w:rPr>
              <w:t>-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utilization 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of 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Man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 &amp;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>Ma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chine</w:t>
            </w:r>
          </w:p>
          <w:p w14:paraId="7E2162AC" w14:textId="77777777" w:rsidR="00BF0D94" w:rsidRPr="00BF0D94" w:rsidRDefault="00BF0D94" w:rsidP="00BF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• Similar process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occupied with lot of space 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>due to product variety</w:t>
            </w:r>
          </w:p>
          <w:p w14:paraId="61D3693A" w14:textId="7FC05012" w:rsidR="00BF0D94" w:rsidRPr="00BF0D94" w:rsidRDefault="00BF0D94" w:rsidP="00BF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• Isolated 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O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perations, 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 xml:space="preserve">do not support 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>line balancing</w:t>
            </w:r>
          </w:p>
          <w:p w14:paraId="0678C2F2" w14:textId="4790C14E" w:rsidR="00BF0D94" w:rsidRPr="00BF0D94" w:rsidRDefault="00BF0D94" w:rsidP="00BF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>•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Low Volume &amp; High Mix 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B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>usiness</w:t>
            </w:r>
          </w:p>
          <w:p w14:paraId="5AAA3F05" w14:textId="77777777" w:rsidR="00BF0D94" w:rsidRDefault="00BF0D94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249EA88" w14:textId="010BD38F" w:rsidR="00BF0D94" w:rsidRPr="00BF0D94" w:rsidRDefault="00BF0D94" w:rsidP="00BF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Segoe UI Symbol" w:hAnsi="Segoe UI Symbol" w:cs="Segoe UI Symbol"/>
                <w:b/>
                <w:sz w:val="20"/>
                <w:szCs w:val="18"/>
              </w:rPr>
              <w:t>❑</w:t>
            </w:r>
            <w:r w:rsidR="00381749">
              <w:rPr>
                <w:rFonts w:ascii="Segoe UI Symbol" w:hAnsi="Segoe UI Symbol" w:cs="Segoe UI Symbol"/>
                <w:b/>
                <w:sz w:val="20"/>
                <w:szCs w:val="18"/>
              </w:rPr>
              <w:t xml:space="preserve">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>Cost :</w:t>
            </w:r>
          </w:p>
          <w:p w14:paraId="38B72D5C" w14:textId="662717DC" w:rsidR="00BF0D94" w:rsidRPr="00BF0D94" w:rsidRDefault="00BF0D94" w:rsidP="00BF0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>• C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 xml:space="preserve">ustomer 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>C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omplaint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 xml:space="preserve">-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70% of the customer complaints 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due to manual errors 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and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381749" w:rsidRPr="00BF0D94">
              <w:rPr>
                <w:rFonts w:ascii="Arial" w:hAnsi="Arial" w:cs="Arial"/>
                <w:b/>
                <w:sz w:val="20"/>
                <w:szCs w:val="18"/>
              </w:rPr>
              <w:t>repeti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>tive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 in nature</w:t>
            </w:r>
          </w:p>
          <w:p w14:paraId="1D4A93B8" w14:textId="43EB5231" w:rsidR="005539DF" w:rsidRDefault="00BF0D94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F0D94">
              <w:rPr>
                <w:rFonts w:ascii="Arial" w:hAnsi="Arial" w:cs="Arial"/>
                <w:b/>
                <w:sz w:val="20"/>
                <w:szCs w:val="18"/>
              </w:rPr>
              <w:t xml:space="preserve">• COPQ </w:t>
            </w:r>
            <w:r w:rsidR="00381749">
              <w:rPr>
                <w:rFonts w:ascii="Arial" w:hAnsi="Arial" w:cs="Arial"/>
                <w:b/>
                <w:sz w:val="20"/>
                <w:szCs w:val="18"/>
              </w:rPr>
              <w:t xml:space="preserve">- </w:t>
            </w:r>
            <w:r w:rsidRPr="00BF0D94">
              <w:rPr>
                <w:rFonts w:ascii="Arial" w:hAnsi="Arial" w:cs="Arial"/>
                <w:b/>
                <w:bCs/>
                <w:sz w:val="20"/>
                <w:szCs w:val="18"/>
              </w:rPr>
              <w:t>50% of process rejection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BF0D94">
              <w:rPr>
                <w:rFonts w:ascii="Arial" w:hAnsi="Arial" w:cs="Arial"/>
                <w:b/>
                <w:sz w:val="20"/>
                <w:szCs w:val="18"/>
              </w:rPr>
              <w:t>due to manual error</w:t>
            </w:r>
          </w:p>
          <w:p w14:paraId="3DB6C584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339D8" w:rsidRPr="00C55228" w14:paraId="2BFBDF87" w14:textId="77777777" w:rsidTr="00A1076A">
        <w:trPr>
          <w:cantSplit/>
          <w:trHeight w:hRule="exact" w:val="8090"/>
          <w:jc w:val="center"/>
        </w:trPr>
        <w:tc>
          <w:tcPr>
            <w:tcW w:w="417" w:type="dxa"/>
            <w:tcBorders>
              <w:right w:val="nil"/>
            </w:tcBorders>
          </w:tcPr>
          <w:p w14:paraId="2ED750A8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53E1A05" w14:textId="000CCB92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.2</w:t>
            </w:r>
          </w:p>
        </w:tc>
        <w:tc>
          <w:tcPr>
            <w:tcW w:w="10043" w:type="dxa"/>
          </w:tcPr>
          <w:p w14:paraId="0A78F541" w14:textId="0C8D73C5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Objectives/ Target set for the project:</w:t>
            </w:r>
            <w:r w:rsidR="005539DF">
              <w:rPr>
                <w:rFonts w:ascii="Arial" w:hAnsi="Arial" w:cs="Arial"/>
                <w:b/>
                <w:sz w:val="20"/>
                <w:szCs w:val="18"/>
              </w:rPr>
              <w:t xml:space="preserve"> (Outcome to be quantified)</w:t>
            </w:r>
          </w:p>
          <w:p w14:paraId="2DC0AC4A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570D4FB" w14:textId="65CCD7E0" w:rsidR="00381749" w:rsidRDefault="00E653AB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20C25">
              <w:rPr>
                <w:rFonts w:ascii="Arial" w:hAnsi="Arial" w:cs="Arial"/>
                <w:b/>
                <w:sz w:val="20"/>
                <w:szCs w:val="18"/>
              </w:rPr>
              <w:drawing>
                <wp:inline distT="0" distB="0" distL="0" distR="0" wp14:anchorId="7E828F0D" wp14:editId="07950EC5">
                  <wp:extent cx="4374088" cy="4667140"/>
                  <wp:effectExtent l="0" t="0" r="7620" b="635"/>
                  <wp:docPr id="627974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97456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517" cy="474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66989" w14:textId="77777777" w:rsidR="00AC3A78" w:rsidRDefault="00AC3A7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29D1B4E" w14:textId="0BB667B4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43F01FE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E0BF410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D6187EB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687199" w14:textId="0EE74FE1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B48709D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A9DD40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99C0080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262557F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3E94514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FEA166D" w14:textId="77777777" w:rsidR="00381749" w:rsidRDefault="0038174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CF4DF84" w14:textId="77777777" w:rsidR="00AC3A78" w:rsidRDefault="00AC3A7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3957422" w14:textId="77777777" w:rsidR="00AC3A78" w:rsidRDefault="00AC3A7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06C9539" w14:textId="77777777" w:rsidR="00AC3A78" w:rsidRDefault="00AC3A7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1B86141" w14:textId="77777777" w:rsidR="00AC3A78" w:rsidRDefault="00AC3A7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0DFA8B3" w14:textId="77777777" w:rsidR="00AC3A78" w:rsidRDefault="00AC3A7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AA5E8D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2A841EF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CFC0941" w14:textId="77777777" w:rsidR="006339D8" w:rsidRPr="00C5522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  <w:tr w:rsidR="006339D8" w:rsidRPr="00C55228" w14:paraId="0F656F83" w14:textId="77777777" w:rsidTr="00475057">
        <w:trPr>
          <w:cantSplit/>
          <w:trHeight w:hRule="exact" w:val="6388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8BAFA8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38293D78" w14:textId="0A507818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.3</w:t>
            </w:r>
          </w:p>
        </w:tc>
        <w:tc>
          <w:tcPr>
            <w:tcW w:w="10043" w:type="dxa"/>
          </w:tcPr>
          <w:p w14:paraId="19B3DE67" w14:textId="535B9601" w:rsidR="00C96148" w:rsidRDefault="00C96148" w:rsidP="00C961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Implementation details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in brief (Not exceeding </w:t>
            </w:r>
            <w:r w:rsidR="00122AF9">
              <w:rPr>
                <w:rFonts w:ascii="Arial" w:hAnsi="Arial" w:cs="Arial"/>
                <w:b/>
                <w:sz w:val="20"/>
                <w:szCs w:val="18"/>
              </w:rPr>
              <w:t>2</w:t>
            </w:r>
            <w:r>
              <w:rPr>
                <w:rFonts w:ascii="Arial" w:hAnsi="Arial" w:cs="Arial"/>
                <w:b/>
                <w:sz w:val="20"/>
                <w:szCs w:val="18"/>
              </w:rPr>
              <w:t>00 words)</w:t>
            </w:r>
          </w:p>
          <w:p w14:paraId="16EE3346" w14:textId="217584D2" w:rsidR="006339D8" w:rsidRDefault="00B20C25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B20C25">
              <w:rPr>
                <w:rFonts w:ascii="Arial" w:hAnsi="Arial" w:cs="Arial"/>
                <w:b/>
                <w:sz w:val="20"/>
                <w:szCs w:val="18"/>
              </w:rPr>
              <w:drawing>
                <wp:inline distT="0" distB="0" distL="0" distR="0" wp14:anchorId="347539E1" wp14:editId="7BE89D0E">
                  <wp:extent cx="5192367" cy="3757930"/>
                  <wp:effectExtent l="0" t="0" r="8890" b="0"/>
                  <wp:docPr id="1445961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619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5940" cy="378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1C757" w14:textId="3D52213E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6B9AC2F" w14:textId="08CAB071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5EBB85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6E8006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B31F7B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0ADDB4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74E3EB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ABAD21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4FA3FF2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570B7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FB9365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339D8" w:rsidRPr="00C55228" w14:paraId="77F09B8B" w14:textId="77777777" w:rsidTr="00AB783D">
        <w:trPr>
          <w:cantSplit/>
          <w:trHeight w:hRule="exact" w:val="12201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AAA9041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7C6D0F3C" w14:textId="66848AFD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 w:rsidR="005539DF"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043" w:type="dxa"/>
          </w:tcPr>
          <w:p w14:paraId="1D47FEB9" w14:textId="3B7CA3BC" w:rsidR="007A79C2" w:rsidRDefault="00C96148" w:rsidP="00B40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Overall schematic flow diagram for the project from start to completion:</w:t>
            </w:r>
          </w:p>
          <w:p w14:paraId="4F3A7629" w14:textId="77777777" w:rsidR="00475057" w:rsidRDefault="00475057" w:rsidP="00B40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9E7B40F" w14:textId="77777777" w:rsidR="00475057" w:rsidRDefault="00475057" w:rsidP="00B40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5ABDB21" w14:textId="2EE8B0B3" w:rsidR="005539DF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35D9381" w14:textId="0992F851" w:rsidR="005539DF" w:rsidRPr="00C55228" w:rsidRDefault="00402D8D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64CE83B" wp14:editId="687D5C4C">
                  <wp:extent cx="6217285" cy="5480647"/>
                  <wp:effectExtent l="0" t="0" r="0" b="6350"/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D5F2EC-2CF4-FB3B-CFA2-3B44130850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DCD5F2EC-2CF4-FB3B-CFA2-3B44130850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4420" cy="5486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9DF" w:rsidRPr="00C55228" w14:paraId="445FBC16" w14:textId="77777777" w:rsidTr="00C96148">
        <w:trPr>
          <w:cantSplit/>
          <w:trHeight w:hRule="exact" w:val="2130"/>
          <w:jc w:val="center"/>
        </w:trPr>
        <w:tc>
          <w:tcPr>
            <w:tcW w:w="417" w:type="dxa"/>
            <w:tcBorders>
              <w:right w:val="nil"/>
            </w:tcBorders>
          </w:tcPr>
          <w:p w14:paraId="66F2F1B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12EDCBC" w14:textId="57C8D705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</w:t>
            </w:r>
          </w:p>
        </w:tc>
        <w:tc>
          <w:tcPr>
            <w:tcW w:w="10043" w:type="dxa"/>
            <w:vAlign w:val="center"/>
          </w:tcPr>
          <w:p w14:paraId="54A5E357" w14:textId="77777777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>Operational Benefits – Covering Productivity, Quality, Cost, Delivery, EHS  (To be quantified)</w:t>
            </w:r>
          </w:p>
          <w:p w14:paraId="7B0F6D9F" w14:textId="4EE1EC60" w:rsidR="005539DF" w:rsidRPr="00C55228" w:rsidRDefault="00FF176D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>Covering Productivity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C758B5">
              <w:rPr>
                <w:rFonts w:ascii="Arial" w:hAnsi="Arial" w:cs="Arial"/>
                <w:b/>
                <w:sz w:val="20"/>
                <w:szCs w:val="18"/>
              </w:rPr>
              <w:t>–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C758B5" w:rsidRPr="00C758B5">
              <w:rPr>
                <w:rFonts w:ascii="Arial" w:hAnsi="Arial" w:cs="Arial"/>
                <w:bCs/>
                <w:sz w:val="20"/>
                <w:szCs w:val="18"/>
              </w:rPr>
              <w:t>2% increase</w:t>
            </w:r>
          </w:p>
          <w:p w14:paraId="19ED77FB" w14:textId="14018AA8" w:rsidR="005539DF" w:rsidRPr="00C55228" w:rsidRDefault="00FF176D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>Quality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– </w:t>
            </w:r>
            <w:r w:rsidRPr="00C758B5">
              <w:rPr>
                <w:rFonts w:ascii="Arial" w:hAnsi="Arial" w:cs="Arial"/>
                <w:bCs/>
                <w:sz w:val="20"/>
                <w:szCs w:val="18"/>
                <w:u w:val="single"/>
              </w:rPr>
              <w:t>ZERO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Customer Complaints </w:t>
            </w:r>
          </w:p>
          <w:p w14:paraId="46209E8B" w14:textId="11DFDBCC" w:rsidR="005539DF" w:rsidRPr="00C55228" w:rsidRDefault="00FF176D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>Cost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– </w:t>
            </w:r>
            <w:r w:rsidRPr="00FF176D">
              <w:rPr>
                <w:rFonts w:ascii="Arial" w:hAnsi="Arial" w:cs="Arial"/>
                <w:bCs/>
                <w:sz w:val="20"/>
                <w:szCs w:val="18"/>
              </w:rPr>
              <w:t>HC reduction from 101 to 74</w:t>
            </w:r>
            <w:r w:rsidR="00C758B5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</w:p>
          <w:p w14:paraId="6C6F0379" w14:textId="42784729" w:rsidR="005539DF" w:rsidRDefault="00FF176D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>Delivery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– </w:t>
            </w:r>
            <w:r w:rsidRPr="00FF176D">
              <w:rPr>
                <w:rFonts w:ascii="Arial" w:hAnsi="Arial" w:cs="Arial"/>
                <w:bCs/>
                <w:sz w:val="20"/>
                <w:szCs w:val="18"/>
              </w:rPr>
              <w:t>Material Conversion LT reduced from 29.7 Days to 18.7 Days</w:t>
            </w:r>
          </w:p>
          <w:p w14:paraId="79E53602" w14:textId="1FD4C0AD" w:rsidR="005539DF" w:rsidRDefault="00FF176D" w:rsidP="005539DF">
            <w:pPr>
              <w:numPr>
                <w:ilvl w:val="0"/>
                <w:numId w:val="7"/>
              </w:numPr>
              <w:tabs>
                <w:tab w:val="clear" w:pos="925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>EHS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– </w:t>
            </w:r>
            <w:r w:rsidRPr="00FF176D">
              <w:rPr>
                <w:rFonts w:ascii="Arial" w:hAnsi="Arial" w:cs="Arial"/>
                <w:bCs/>
                <w:sz w:val="20"/>
                <w:szCs w:val="18"/>
              </w:rPr>
              <w:t xml:space="preserve">TRIR metric at </w:t>
            </w:r>
            <w:r w:rsidRPr="00C758B5">
              <w:rPr>
                <w:rFonts w:ascii="Arial" w:hAnsi="Arial" w:cs="Arial"/>
                <w:bCs/>
                <w:sz w:val="20"/>
                <w:szCs w:val="18"/>
                <w:u w:val="single"/>
              </w:rPr>
              <w:t>ZERO</w:t>
            </w:r>
          </w:p>
          <w:p w14:paraId="4DD6CC12" w14:textId="6955F112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5539DF" w:rsidRPr="00C55228" w14:paraId="6D84765B" w14:textId="77777777" w:rsidTr="00475057">
        <w:trPr>
          <w:cantSplit/>
          <w:trHeight w:hRule="exact" w:val="1985"/>
          <w:jc w:val="center"/>
        </w:trPr>
        <w:tc>
          <w:tcPr>
            <w:tcW w:w="417" w:type="dxa"/>
            <w:tcBorders>
              <w:right w:val="nil"/>
            </w:tcBorders>
          </w:tcPr>
          <w:p w14:paraId="591EDBB4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FDF68FA" w14:textId="0FF365CF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043" w:type="dxa"/>
            <w:vAlign w:val="center"/>
          </w:tcPr>
          <w:p w14:paraId="38DE82A6" w14:textId="7FF036FC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Business </w:t>
            </w:r>
            <w:r w:rsidR="00AC1329" w:rsidRPr="005539DF">
              <w:rPr>
                <w:rFonts w:ascii="Arial" w:hAnsi="Arial" w:cs="Arial"/>
                <w:b/>
                <w:sz w:val="20"/>
                <w:szCs w:val="18"/>
              </w:rPr>
              <w:t>Benefits: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 Cost benefit ratios,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>Savings one time &amp; recurring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, 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Investment </w:t>
            </w:r>
            <w:r>
              <w:rPr>
                <w:rFonts w:ascii="Arial" w:hAnsi="Arial" w:cs="Arial"/>
                <w:b/>
                <w:sz w:val="20"/>
                <w:szCs w:val="18"/>
              </w:rPr>
              <w:t>v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s Return, Market share </w:t>
            </w:r>
            <w:r w:rsidRPr="005539DF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4B46DCC4" w14:textId="4D7C5730" w:rsidR="005539DF" w:rsidRPr="00C55228" w:rsidRDefault="005539DF" w:rsidP="005539D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="00B20C25" w:rsidRPr="005539DF">
              <w:rPr>
                <w:rFonts w:ascii="Arial" w:hAnsi="Arial" w:cs="Arial"/>
                <w:b/>
                <w:sz w:val="20"/>
                <w:szCs w:val="18"/>
              </w:rPr>
              <w:t>Cost benefit ratios</w:t>
            </w:r>
            <w:r w:rsidR="00C758B5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B20C25">
              <w:rPr>
                <w:rFonts w:ascii="Arial" w:hAnsi="Arial" w:cs="Arial"/>
                <w:b/>
                <w:sz w:val="20"/>
                <w:szCs w:val="18"/>
              </w:rPr>
              <w:t xml:space="preserve">- </w:t>
            </w:r>
            <w:r w:rsidR="00B20C25">
              <w:rPr>
                <w:rFonts w:ascii="Arial" w:hAnsi="Arial" w:cs="Arial"/>
                <w:sz w:val="20"/>
                <w:szCs w:val="18"/>
              </w:rPr>
              <w:t xml:space="preserve">278 K$ </w:t>
            </w:r>
          </w:p>
          <w:p w14:paraId="78902976" w14:textId="1A4FFE94" w:rsidR="005539DF" w:rsidRPr="00C55228" w:rsidRDefault="005539DF" w:rsidP="005539D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B20C25" w:rsidRPr="00C55228">
              <w:rPr>
                <w:rFonts w:ascii="Arial" w:hAnsi="Arial" w:cs="Arial"/>
                <w:b/>
                <w:sz w:val="20"/>
                <w:szCs w:val="18"/>
              </w:rPr>
              <w:t>Savings one time</w:t>
            </w:r>
            <w:r w:rsidR="00B20C25">
              <w:rPr>
                <w:rFonts w:ascii="Arial" w:hAnsi="Arial" w:cs="Arial"/>
                <w:b/>
                <w:sz w:val="20"/>
                <w:szCs w:val="18"/>
              </w:rPr>
              <w:t xml:space="preserve">- </w:t>
            </w:r>
            <w:r w:rsidR="00B20C25">
              <w:rPr>
                <w:rFonts w:ascii="Arial" w:hAnsi="Arial" w:cs="Arial"/>
                <w:bCs/>
                <w:sz w:val="20"/>
                <w:szCs w:val="18"/>
              </w:rPr>
              <w:t>Space Optimization (2200 sq ft.)</w:t>
            </w:r>
            <w:r w:rsidR="00FF176D">
              <w:rPr>
                <w:rFonts w:ascii="Arial" w:hAnsi="Arial" w:cs="Arial"/>
                <w:bCs/>
                <w:sz w:val="20"/>
                <w:szCs w:val="18"/>
              </w:rPr>
              <w:t xml:space="preserve">; </w:t>
            </w:r>
            <w:r w:rsidR="00FF176D" w:rsidRPr="00FF176D">
              <w:rPr>
                <w:rFonts w:ascii="Arial" w:hAnsi="Arial" w:cs="Arial"/>
                <w:b/>
                <w:sz w:val="20"/>
                <w:szCs w:val="18"/>
              </w:rPr>
              <w:t>Recurring</w:t>
            </w:r>
            <w:r w:rsidR="00FF176D">
              <w:rPr>
                <w:rFonts w:ascii="Arial" w:hAnsi="Arial" w:cs="Arial"/>
                <w:b/>
                <w:sz w:val="20"/>
                <w:szCs w:val="18"/>
              </w:rPr>
              <w:t xml:space="preserve"> – </w:t>
            </w:r>
            <w:r w:rsidR="00FF176D" w:rsidRPr="00FF176D">
              <w:rPr>
                <w:rFonts w:ascii="Arial" w:hAnsi="Arial" w:cs="Arial"/>
                <w:bCs/>
                <w:sz w:val="20"/>
                <w:szCs w:val="18"/>
              </w:rPr>
              <w:t>LT Reduction</w:t>
            </w:r>
          </w:p>
          <w:p w14:paraId="4D93810A" w14:textId="74B268CF" w:rsidR="005539DF" w:rsidRDefault="005539DF" w:rsidP="005539D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FF176D" w:rsidRPr="005539DF">
              <w:rPr>
                <w:rFonts w:ascii="Arial" w:hAnsi="Arial" w:cs="Arial"/>
                <w:b/>
                <w:sz w:val="20"/>
                <w:szCs w:val="18"/>
              </w:rPr>
              <w:t xml:space="preserve">Investment </w:t>
            </w:r>
            <w:r w:rsidR="00FF176D">
              <w:rPr>
                <w:rFonts w:ascii="Arial" w:hAnsi="Arial" w:cs="Arial"/>
                <w:b/>
                <w:sz w:val="20"/>
                <w:szCs w:val="18"/>
              </w:rPr>
              <w:t>v</w:t>
            </w:r>
            <w:r w:rsidR="00FF176D" w:rsidRPr="005539DF">
              <w:rPr>
                <w:rFonts w:ascii="Arial" w:hAnsi="Arial" w:cs="Arial"/>
                <w:b/>
                <w:sz w:val="20"/>
                <w:szCs w:val="18"/>
              </w:rPr>
              <w:t>s Return</w:t>
            </w:r>
            <w:r w:rsidR="00FF176D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E653AB">
              <w:rPr>
                <w:rFonts w:ascii="Arial" w:hAnsi="Arial" w:cs="Arial"/>
                <w:b/>
                <w:sz w:val="20"/>
                <w:szCs w:val="18"/>
              </w:rPr>
              <w:t>–</w:t>
            </w:r>
            <w:r w:rsidR="00FF176D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E653AB" w:rsidRPr="00C758B5">
              <w:rPr>
                <w:rFonts w:ascii="Arial" w:hAnsi="Arial" w:cs="Arial"/>
                <w:bCs/>
                <w:sz w:val="20"/>
                <w:szCs w:val="18"/>
              </w:rPr>
              <w:t>76 Lacs investment</w:t>
            </w:r>
            <w:r w:rsidR="00E653AB">
              <w:rPr>
                <w:rFonts w:ascii="Arial" w:hAnsi="Arial" w:cs="Arial"/>
                <w:b/>
                <w:sz w:val="20"/>
                <w:szCs w:val="18"/>
              </w:rPr>
              <w:t xml:space="preserve"> vs </w:t>
            </w:r>
            <w:r w:rsidR="00E653AB" w:rsidRPr="00C758B5">
              <w:rPr>
                <w:rFonts w:ascii="Arial" w:hAnsi="Arial" w:cs="Arial"/>
                <w:bCs/>
                <w:sz w:val="20"/>
                <w:szCs w:val="18"/>
              </w:rPr>
              <w:t>Return – 2.32 Cr. Saving</w:t>
            </w:r>
          </w:p>
          <w:p w14:paraId="1C98E8A7" w14:textId="15EA586E" w:rsidR="005539DF" w:rsidRPr="00E653AB" w:rsidRDefault="005539DF" w:rsidP="00E653AB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E653AB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Revenue Improvement – </w:t>
            </w:r>
            <w:r w:rsidR="00E653AB">
              <w:rPr>
                <w:rFonts w:ascii="Arial" w:hAnsi="Arial" w:cs="Arial"/>
                <w:sz w:val="20"/>
                <w:szCs w:val="18"/>
              </w:rPr>
              <w:t>15% improvement in Plant Billing</w:t>
            </w:r>
            <w:r w:rsidRPr="00E653AB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8CAF778" w14:textId="31220657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5539DF" w:rsidRPr="00C55228" w14:paraId="19C8B920" w14:textId="77777777" w:rsidTr="006339D8">
        <w:trPr>
          <w:cantSplit/>
          <w:trHeight w:hRule="exact" w:val="952"/>
          <w:jc w:val="center"/>
        </w:trPr>
        <w:tc>
          <w:tcPr>
            <w:tcW w:w="417" w:type="dxa"/>
          </w:tcPr>
          <w:p w14:paraId="2F18CDE0" w14:textId="61E48AAD" w:rsidR="005539DF" w:rsidRPr="00AC1329" w:rsidRDefault="005539DF" w:rsidP="00AC1329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AC1329"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2</w:t>
            </w: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</w:p>
        </w:tc>
        <w:tc>
          <w:tcPr>
            <w:tcW w:w="10469" w:type="dxa"/>
            <w:gridSpan w:val="2"/>
          </w:tcPr>
          <w:p w14:paraId="39BEE507" w14:textId="4211A8D1" w:rsidR="005539DF" w:rsidRPr="00F0171F" w:rsidRDefault="00475057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       </w:t>
            </w:r>
            <w:r w:rsidR="005539DF" w:rsidRPr="00F0171F">
              <w:rPr>
                <w:rFonts w:ascii="Arial" w:hAnsi="Arial" w:cs="Arial"/>
                <w:b/>
                <w:sz w:val="20"/>
                <w:szCs w:val="18"/>
              </w:rPr>
              <w:t>** We Certify that we are classified as a Micro / Small with the Udyam Registration Certificate number: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   </w:t>
            </w:r>
            <w:r w:rsidR="005539DF" w:rsidRPr="00F0171F">
              <w:rPr>
                <w:rFonts w:ascii="Arial" w:hAnsi="Arial" w:cs="Arial"/>
                <w:b/>
                <w:sz w:val="20"/>
                <w:szCs w:val="18"/>
              </w:rPr>
              <w:t xml:space="preserve">_________with the Major Activity </w:t>
            </w:r>
            <w:proofErr w:type="gramStart"/>
            <w:r w:rsidR="005539DF" w:rsidRPr="00F0171F">
              <w:rPr>
                <w:rFonts w:ascii="Arial" w:hAnsi="Arial" w:cs="Arial"/>
                <w:b/>
                <w:sz w:val="20"/>
                <w:szCs w:val="18"/>
              </w:rPr>
              <w:t>as___</w:t>
            </w:r>
            <w:proofErr w:type="gramEnd"/>
            <w:r w:rsidR="005539DF" w:rsidRPr="00F0171F">
              <w:rPr>
                <w:rFonts w:ascii="Arial" w:hAnsi="Arial" w:cs="Arial"/>
                <w:b/>
                <w:sz w:val="20"/>
                <w:szCs w:val="18"/>
              </w:rPr>
              <w:t xml:space="preserve">________ [Please ignore if it is not applicable to your company]          </w:t>
            </w:r>
          </w:p>
          <w:p w14:paraId="659ED7C6" w14:textId="77777777" w:rsidR="005539DF" w:rsidRPr="00F0171F" w:rsidRDefault="005539DF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5539DF" w:rsidRPr="00C55228" w14:paraId="22277914" w14:textId="77777777" w:rsidTr="006339D8">
        <w:trPr>
          <w:trHeight w:val="2000"/>
          <w:jc w:val="center"/>
        </w:trPr>
        <w:tc>
          <w:tcPr>
            <w:tcW w:w="10886" w:type="dxa"/>
            <w:gridSpan w:val="3"/>
          </w:tcPr>
          <w:p w14:paraId="4472AD35" w14:textId="77777777" w:rsidR="005539DF" w:rsidRPr="00C55228" w:rsidRDefault="005539DF" w:rsidP="005539DF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u w:val="single"/>
              </w:rPr>
              <w:t>Company Authorization</w:t>
            </w:r>
          </w:p>
          <w:p w14:paraId="457B0A06" w14:textId="53CE2862" w:rsidR="005539DF" w:rsidRPr="0026497F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26497F">
              <w:rPr>
                <w:rFonts w:ascii="Arial" w:hAnsi="Arial" w:cs="Arial"/>
                <w:b/>
                <w:sz w:val="20"/>
                <w:szCs w:val="16"/>
              </w:rPr>
              <w:t>We certify that the project described here is factually correct and is in continuous operation.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26497F">
              <w:rPr>
                <w:rFonts w:ascii="Arial" w:hAnsi="Arial" w:cs="Arial"/>
                <w:b/>
                <w:sz w:val="20"/>
                <w:szCs w:val="16"/>
              </w:rPr>
              <w:t>We confirm that we have read the rules and guidelines governing this competition and agree to abide by the same.</w:t>
            </w:r>
          </w:p>
          <w:p w14:paraId="43203D87" w14:textId="152BC9FF" w:rsidR="005539DF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C55228">
              <w:rPr>
                <w:rFonts w:ascii="Arial" w:hAnsi="Arial" w:cs="Arial"/>
                <w:b/>
                <w:sz w:val="20"/>
                <w:szCs w:val="16"/>
              </w:rPr>
              <w:t>Nam</w:t>
            </w:r>
            <w:r w:rsidR="00375F1C">
              <w:rPr>
                <w:rFonts w:ascii="Arial" w:hAnsi="Arial" w:cs="Arial"/>
                <w:b/>
                <w:sz w:val="20"/>
                <w:szCs w:val="16"/>
              </w:rPr>
              <w:t>e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: </w:t>
            </w:r>
            <w:r w:rsidR="00375F1C">
              <w:rPr>
                <w:rFonts w:ascii="Arial" w:hAnsi="Arial" w:cs="Arial"/>
                <w:b/>
                <w:sz w:val="20"/>
                <w:szCs w:val="16"/>
              </w:rPr>
              <w:t>Muthuswamy. P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                       Designation:</w:t>
            </w:r>
            <w:r w:rsidR="00375F1C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375F1C">
              <w:rPr>
                <w:rFonts w:ascii="Arial" w:hAnsi="Arial" w:cs="Arial"/>
                <w:b/>
                <w:sz w:val="20"/>
                <w:szCs w:val="16"/>
              </w:rPr>
              <w:t xml:space="preserve">Sr. </w:t>
            </w:r>
            <w:proofErr w:type="spellStart"/>
            <w:r w:rsidR="00375F1C">
              <w:rPr>
                <w:rFonts w:ascii="Arial" w:hAnsi="Arial" w:cs="Arial"/>
                <w:b/>
                <w:sz w:val="20"/>
                <w:szCs w:val="16"/>
              </w:rPr>
              <w:t>Mgr</w:t>
            </w:r>
            <w:proofErr w:type="spellEnd"/>
            <w:r w:rsidR="00375F1C">
              <w:rPr>
                <w:rFonts w:ascii="Arial" w:hAnsi="Arial" w:cs="Arial"/>
                <w:b/>
                <w:sz w:val="20"/>
                <w:szCs w:val="16"/>
              </w:rPr>
              <w:t xml:space="preserve"> – Mfg.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                        Signature: </w:t>
            </w:r>
            <w:r w:rsidR="00375F1C" w:rsidRPr="00375F1C">
              <w:rPr>
                <w:rFonts w:ascii="Brush Script MT" w:hAnsi="Brush Script MT" w:cs="Arial"/>
                <w:b/>
                <w:sz w:val="24"/>
                <w:szCs w:val="20"/>
              </w:rPr>
              <w:t>Muthuswamy P</w:t>
            </w:r>
          </w:p>
          <w:p w14:paraId="46E547DA" w14:textId="77777777" w:rsidR="005539DF" w:rsidRPr="00C55228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5023E93" w14:textId="5510284F" w:rsidR="005539DF" w:rsidRPr="00C55228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Date     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  <w:r w:rsidR="00375F1C">
              <w:rPr>
                <w:rFonts w:ascii="Arial" w:hAnsi="Arial" w:cs="Arial"/>
                <w:b/>
                <w:sz w:val="20"/>
                <w:szCs w:val="16"/>
              </w:rPr>
              <w:t>25</w:t>
            </w:r>
            <w:r w:rsidR="00375F1C" w:rsidRPr="00375F1C">
              <w:rPr>
                <w:rFonts w:ascii="Arial" w:hAnsi="Arial" w:cs="Arial"/>
                <w:b/>
                <w:sz w:val="20"/>
                <w:szCs w:val="16"/>
                <w:vertAlign w:val="superscript"/>
              </w:rPr>
              <w:t>th</w:t>
            </w:r>
            <w:r w:rsidR="00375F1C">
              <w:rPr>
                <w:rFonts w:ascii="Arial" w:hAnsi="Arial" w:cs="Arial"/>
                <w:b/>
                <w:sz w:val="20"/>
                <w:szCs w:val="16"/>
              </w:rPr>
              <w:t xml:space="preserve"> Apr 2025</w:t>
            </w:r>
          </w:p>
        </w:tc>
      </w:tr>
    </w:tbl>
    <w:p w14:paraId="5F5CA86A" w14:textId="77777777" w:rsidR="007F3975" w:rsidRPr="000C1C83" w:rsidRDefault="007F3975" w:rsidP="007F3975">
      <w:pPr>
        <w:spacing w:after="60" w:line="240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00B5D489" w14:textId="77777777" w:rsidR="007F3975" w:rsidRPr="000C1C83" w:rsidRDefault="00CC05B1" w:rsidP="006A73A7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t>*</w:t>
      </w:r>
      <w:r w:rsidR="007F3975" w:rsidRPr="000C1C83">
        <w:rPr>
          <w:rFonts w:ascii="Arial" w:hAnsi="Arial" w:cs="Arial"/>
          <w:b/>
          <w:sz w:val="14"/>
          <w:szCs w:val="14"/>
        </w:rPr>
        <w:t>All future communication will be the principal author/project leader through email at this email ID</w:t>
      </w:r>
    </w:p>
    <w:p w14:paraId="24DE509A" w14:textId="6035E434" w:rsidR="007F3975" w:rsidRPr="000C1C83" w:rsidRDefault="007F3975" w:rsidP="001223F5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t>**If you are competing under SME stream, please certify your status as an SME</w:t>
      </w:r>
      <w:r w:rsidR="001223F5">
        <w:rPr>
          <w:rFonts w:ascii="Arial" w:hAnsi="Arial" w:cs="Arial"/>
          <w:b/>
          <w:sz w:val="14"/>
          <w:szCs w:val="14"/>
        </w:rPr>
        <w:t>, else you may leave it blank</w:t>
      </w:r>
    </w:p>
    <w:p w14:paraId="74E318C8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309A255D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7DB20D71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2BEBDF6D" w14:textId="77777777" w:rsidR="00F76F66" w:rsidRDefault="00F76F66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469635D9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3A1099E9" w14:textId="77777777" w:rsidR="00C96148" w:rsidRDefault="00C96148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0F2D5724" w14:textId="77777777" w:rsidR="00C96148" w:rsidRDefault="00C96148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2183D4D5" w14:textId="77777777" w:rsidR="00027CA7" w:rsidRDefault="00027CA7" w:rsidP="00027CA7">
      <w:pPr>
        <w:jc w:val="center"/>
      </w:pPr>
      <w:r>
        <w:rPr>
          <w:rFonts w:ascii="Ebrima" w:eastAsia="Arial Unicode MS" w:hAnsi="Ebrima" w:cs="Ebrima"/>
          <w:b/>
          <w:bCs/>
          <w:sz w:val="40"/>
          <w:szCs w:val="45"/>
        </w:rPr>
        <w:t>Rules</w:t>
      </w:r>
      <w:r>
        <w:rPr>
          <w:rFonts w:ascii="Times New Roman" w:eastAsia="Arial Unicode MS" w:hAnsi="Times New Roman"/>
          <w:spacing w:val="24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&amp;</w:t>
      </w:r>
      <w:r>
        <w:rPr>
          <w:rFonts w:ascii="Times New Roman" w:eastAsia="Arial Unicode MS" w:hAnsi="Times New Roman"/>
          <w:spacing w:val="17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Guidelines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governing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the</w:t>
      </w:r>
      <w:r>
        <w:rPr>
          <w:rFonts w:ascii="Times New Roman" w:eastAsia="Arial Unicode MS" w:hAnsi="Times New Roman"/>
          <w:spacing w:val="20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w w:val="101"/>
          <w:sz w:val="40"/>
          <w:szCs w:val="45"/>
        </w:rPr>
        <w:t>competition</w:t>
      </w:r>
    </w:p>
    <w:p w14:paraId="0249187F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</w:pP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Competition</w:t>
      </w:r>
      <w:r w:rsidRPr="00464230">
        <w:rPr>
          <w:rFonts w:ascii="Arial Unicode MS" w:eastAsia="Arial Unicode MS" w:hAnsi="Ebrima" w:cs="Arial Unicode MS"/>
          <w:b/>
          <w:bCs/>
          <w:spacing w:val="-7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open</w:t>
      </w:r>
      <w:r w:rsidRPr="00464230">
        <w:rPr>
          <w:rFonts w:ascii="Arial Unicode MS" w:eastAsia="Arial Unicode MS" w:hAnsi="Ebrima" w:cs="Arial Unicode MS"/>
          <w:b/>
          <w:bCs/>
          <w:spacing w:val="4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to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8"/>
          <w:sz w:val="24"/>
          <w:szCs w:val="28"/>
        </w:rPr>
        <w:t>companies</w:t>
      </w:r>
      <w:r w:rsidRPr="00464230">
        <w:rPr>
          <w:rFonts w:ascii="Arial Unicode MS" w:eastAsia="Arial Unicode MS" w:hAnsi="Ebrima" w:cs="Arial Unicode MS"/>
          <w:b/>
          <w:bCs/>
          <w:spacing w:val="-6"/>
          <w:w w:val="108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engaged</w:t>
      </w:r>
      <w:r w:rsidRPr="00464230">
        <w:rPr>
          <w:rFonts w:ascii="Arial Unicode MS" w:eastAsia="Arial Unicode MS" w:hAnsi="Ebrima" w:cs="Arial Unicode MS"/>
          <w:b/>
          <w:bCs/>
          <w:spacing w:val="5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in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the</w:t>
      </w:r>
      <w:r w:rsidRPr="00464230">
        <w:rPr>
          <w:rFonts w:ascii="Arial Unicode MS" w:eastAsia="Arial Unicode MS" w:hAnsi="Ebrima" w:cs="Arial Unicode MS"/>
          <w:b/>
          <w:bCs/>
          <w:spacing w:val="2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manufacture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13"/>
          <w:sz w:val="24"/>
          <w:szCs w:val="28"/>
        </w:rPr>
        <w:t xml:space="preserve">of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Engineering</w:t>
      </w:r>
      <w:r w:rsidRPr="00464230">
        <w:rPr>
          <w:rFonts w:ascii="Arial Unicode MS" w:eastAsia="Arial Unicode MS" w:hAnsi="Ebrima" w:cs="Arial Unicode MS"/>
          <w:b/>
          <w:bCs/>
          <w:spacing w:val="-22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products</w:t>
      </w:r>
      <w:r w:rsidRPr="00464230">
        <w:rPr>
          <w:rFonts w:ascii="Arial Unicode MS" w:eastAsia="Arial Unicode MS" w:hAnsi="Ebrima" w:cs="Arial Unicode MS"/>
          <w:b/>
          <w:bCs/>
          <w:spacing w:val="14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 xml:space="preserve">/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Components.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</w:p>
    <w:p w14:paraId="493D7543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sz w:val="20"/>
          <w:szCs w:val="20"/>
        </w:rPr>
      </w:pPr>
    </w:p>
    <w:p w14:paraId="55C873DC" w14:textId="77777777" w:rsidR="00027CA7" w:rsidRPr="004A3F99" w:rsidRDefault="00027CA7" w:rsidP="00027CA7">
      <w:pPr>
        <w:widowControl w:val="0"/>
        <w:autoSpaceDE w:val="0"/>
        <w:autoSpaceDN w:val="0"/>
        <w:adjustRightInd w:val="0"/>
        <w:spacing w:after="0" w:line="257" w:lineRule="exact"/>
        <w:ind w:right="86"/>
        <w:jc w:val="center"/>
        <w:rPr>
          <w:rFonts w:ascii="Arial Unicode MS" w:eastAsia="Arial Unicode MS" w:hAnsi="Times New Roman" w:cs="Arial Unicode MS"/>
          <w:b/>
          <w:position w:val="-1"/>
          <w:u w:val="single"/>
        </w:rPr>
      </w:pPr>
      <w:r w:rsidRPr="004A3F99">
        <w:rPr>
          <w:rFonts w:ascii="Arial Unicode MS" w:eastAsia="Arial Unicode MS" w:hAnsi="Times New Roman" w:cs="Arial Unicode MS" w:hint="eastAsia"/>
          <w:b/>
          <w:position w:val="-1"/>
          <w:u w:val="single"/>
        </w:rPr>
        <w:t>Contestants are advised to read the following guidelines carefully before filling in the format</w:t>
      </w:r>
    </w:p>
    <w:p w14:paraId="3DC17831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5140"/>
      </w:tblGrid>
      <w:tr w:rsidR="00027CA7" w14:paraId="34EA9AA0" w14:textId="77777777" w:rsidTr="00027CA7">
        <w:tc>
          <w:tcPr>
            <w:tcW w:w="5387" w:type="dxa"/>
          </w:tcPr>
          <w:p w14:paraId="5707B0B6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48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0C4F95C4" w14:textId="20256E5D" w:rsidR="00027CA7" w:rsidRPr="00DB516F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 objective of National Productivity Summit is to showcase best productivity practices in Indian manufacturing space, by sharing knowledge and experience.</w:t>
            </w:r>
          </w:p>
          <w:p w14:paraId="6431462F" w14:textId="77777777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Participation  in  this  competition  is  FREE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</w:p>
          <w:p w14:paraId="515E6BF0" w14:textId="70C5A304" w:rsidR="00027CA7" w:rsidRPr="00960108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Download and submit the entry form by logging on to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  <w:u w:val="single"/>
              </w:rPr>
              <w:t>www.productivity.imtma.in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w w:val="109"/>
                <w:sz w:val="19"/>
                <w:szCs w:val="19"/>
              </w:rPr>
              <w:t>on or</w:t>
            </w:r>
            <w:r w:rsidRPr="002428B2">
              <w:rPr>
                <w:rFonts w:ascii="Times New Roman" w:eastAsia="Arial Unicode MS" w:hAnsi="Times New Roman"/>
                <w:w w:val="10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before </w:t>
            </w: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5 April  2025</w:t>
            </w:r>
            <w:r w:rsidRPr="00B924B5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.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Please ensure that the file size being uploaded does not exceed </w:t>
            </w:r>
            <w:r w:rsidR="0030442F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>15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MB.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Subsequently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hard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copy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of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duly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signed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certi</w:t>
            </w:r>
            <w:r w:rsidRPr="002428B2">
              <w:rPr>
                <w:rFonts w:ascii="Arial Unicode MS" w:eastAsia="Arial Unicode MS" w:hAnsi="Times New Roman" w:cs="Arial Unicode MS" w:hint="eastAsia"/>
                <w:position w:val="1"/>
                <w:sz w:val="19"/>
                <w:szCs w:val="19"/>
              </w:rPr>
              <w:t>ﬁ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senior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management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should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to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IMTMA's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Bangalore 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 w:hint="eastAsia"/>
                <w:w w:val="98"/>
                <w:position w:val="-1"/>
                <w:sz w:val="19"/>
                <w:szCs w:val="19"/>
              </w:rPr>
              <w:t>ﬃ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ce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w w:val="98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below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address.</w:t>
            </w:r>
          </w:p>
          <w:p w14:paraId="2E5FC17C" w14:textId="791D597F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There will be separate awards for Automotive and Non-Automotive sectors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and SME Sector</w:t>
            </w:r>
          </w:p>
          <w:p w14:paraId="19EA2A15" w14:textId="77777777" w:rsidR="00DB516F" w:rsidRPr="00DB516F" w:rsidRDefault="00DB516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68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To participate, please fill in the attached entry form and e-mail it to madan@imtma.in OR abhishek@imtma.in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. </w:t>
            </w: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 send the hard copy to IMTMA Bangalore office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mentioned below.</w:t>
            </w:r>
          </w:p>
          <w:p w14:paraId="475D39D3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Abstracts should be written in the space provided.</w:t>
            </w:r>
          </w:p>
          <w:p w14:paraId="5E803775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 the principal author's (Project leader) name and contact details. All future communication will be through email.</w:t>
            </w:r>
          </w:p>
          <w:p w14:paraId="77DC5B3E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Name(s) of additional authors may be included in the final case study.</w:t>
            </w:r>
          </w:p>
          <w:p w14:paraId="4667D85B" w14:textId="4EC34128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Give details of when the project was implemented in your organization, and it is/was in continuous operation for 12 months.</w:t>
            </w:r>
          </w:p>
          <w:p w14:paraId="2A8E9015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 must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study(s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>)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will showcase and highlight breakthrough achievements that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brough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lastRenderedPageBreak/>
              <w:t>signi</w:t>
            </w:r>
            <w:r w:rsidRPr="002428B2">
              <w:rPr>
                <w:rFonts w:ascii="Arial Unicode MS" w:eastAsia="Arial Unicode MS" w:hAnsi="Times New Roman" w:cs="Arial Unicode MS" w:hint="eastAsia"/>
                <w:spacing w:val="1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competitiv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advantag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 compan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 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 study(s)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clearly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bring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out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alue creation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results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achieved.</w:t>
            </w:r>
          </w:p>
          <w:p w14:paraId="69CB22FB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While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 send 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maximum of 2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per plant/ manufacturing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location,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note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 only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best entry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shall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considered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evaluation.</w:t>
            </w:r>
          </w:p>
          <w:p w14:paraId="620BF4AF" w14:textId="3CC6F2BB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Project must have been implemented and put into regular operation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minimum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period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year. The project start date must be after January 20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2</w:t>
            </w:r>
            <w:r w:rsidR="003B6DCA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1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.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were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submitted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previous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28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Productivity championship competition(s)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 xml:space="preserve">not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resubmitted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position w:val="1"/>
                <w:sz w:val="19"/>
                <w:szCs w:val="19"/>
              </w:rPr>
              <w:t xml:space="preserve">Such entries will be summarily disqualified. </w:t>
            </w:r>
          </w:p>
          <w:p w14:paraId="7FB6CCEA" w14:textId="77777777" w:rsidR="00027CA7" w:rsidRPr="002428B2" w:rsidRDefault="00027CA7" w:rsidP="00DB516F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6" w:right="48" w:hanging="176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bCs/>
                <w:w w:val="106"/>
                <w:sz w:val="18"/>
                <w:szCs w:val="19"/>
                <w:u w:val="single"/>
              </w:rPr>
              <w:t>Note:</w:t>
            </w:r>
          </w:p>
          <w:p w14:paraId="22E02A11" w14:textId="77777777" w:rsidR="00027CA7" w:rsidRPr="002428B2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Minor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Kaizens,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considered.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Participants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are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expected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studies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position w:val="1"/>
                <w:sz w:val="18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brought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significant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improvements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their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business.</w:t>
            </w:r>
          </w:p>
          <w:p w14:paraId="7B61C524" w14:textId="782CBB39" w:rsidR="00027CA7" w:rsidRPr="00DB516F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having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application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standard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products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for productivity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/ Service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plugins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are commercially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available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considered.</w:t>
            </w:r>
          </w:p>
        </w:tc>
        <w:tc>
          <w:tcPr>
            <w:tcW w:w="5140" w:type="dxa"/>
          </w:tcPr>
          <w:p w14:paraId="4306D142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6717678D" w14:textId="5CC033BC" w:rsidR="00DB516F" w:rsidRPr="002428B2" w:rsidRDefault="0030442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For the next round, the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contestants</w:t>
            </w: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of the selected case studies from this evaluation will prepare and submit a detailed presentation. From these presentations, the jury will shortlist the finalists who will then present their case studies live on stage at the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ational Productivity Summit 2025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scheduled 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during November 2025, Ahmedabad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>. A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membe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th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Senio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 Management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from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organization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5971B3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who is directly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responsible</w:t>
            </w:r>
            <w:r w:rsidR="00DB516F"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 implementation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will be needed to make this presentation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presentation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made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English language</w:t>
            </w:r>
            <w:r w:rsidR="00DB516F"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onl</w:t>
            </w:r>
            <w:r w:rsidR="00DB516F"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. </w:t>
            </w:r>
          </w:p>
          <w:p w14:paraId="29510D7B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judged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independent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jury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comprising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 eminent professionals, whose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decision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be 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nal. While signi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cant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weightage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given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conceptualization, link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business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need,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associated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impact,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value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creation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to stakeholders and business sustainability parameters, the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he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cri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eri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a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f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evalua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n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wil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l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als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includ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analysis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, determination of requirements, generation and evaluation of </w:t>
            </w:r>
            <w:r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alternative solutions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, innovativeness and the thoroughness of planning and implementation.  Neither IMTMA</w:t>
            </w:r>
            <w:r w:rsidRPr="002428B2">
              <w:rPr>
                <w:rFonts w:ascii="Arial Unicode MS" w:eastAsia="Arial Unicode MS" w:hAnsi="Times New Roman" w:cs="Arial Unicode MS"/>
                <w:spacing w:val="43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nor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ACE MICROM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TIC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have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role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entries. The jury reserves the right to accept or reject an entry without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assigning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thereof.</w:t>
            </w:r>
            <w:r w:rsidRPr="002428B2">
              <w:rPr>
                <w:rFonts w:ascii="Arial Unicode MS" w:eastAsia="Arial Unicode MS" w:hAnsi="Times New Roman" w:cs="Arial Unicode MS"/>
                <w:spacing w:val="-1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Therefore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is 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obliged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rejection.</w:t>
            </w:r>
          </w:p>
          <w:p w14:paraId="122E3D17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validated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onsite (physically or virtually)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team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 part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p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rocess,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required.</w:t>
            </w:r>
          </w:p>
          <w:p w14:paraId="43F89ADE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Winners will be awarded cash prizes, a trophy and a certi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cate. Multiple or partial awards may also be given. Cash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prizes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awarded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Individuals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/</w:t>
            </w:r>
            <w:r w:rsidRPr="002428B2">
              <w:rPr>
                <w:rFonts w:ascii="Arial Unicode MS" w:eastAsia="Arial Unicode MS" w:hAnsi="Times New Roman" w:cs="Arial Unicode MS"/>
                <w:spacing w:val="-26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eam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Members.</w:t>
            </w:r>
          </w:p>
          <w:p w14:paraId="20A4C3AE" w14:textId="77777777" w:rsidR="00027CA7" w:rsidRPr="00DB516F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Presentations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contain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concepts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broa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lastRenderedPageBreak/>
              <w:t>contour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f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projec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withou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disclosin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g con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dential</w:t>
            </w:r>
            <w:r w:rsidRPr="002428B2">
              <w:rPr>
                <w:rFonts w:ascii="Arial Unicode MS" w:eastAsia="Arial Unicode MS" w:hAnsi="Times New Roman" w:cs="Arial Unicode MS"/>
                <w:b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information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Applicants are assured of the confidentiality and their IP rights. </w:t>
            </w:r>
          </w:p>
          <w:p w14:paraId="6005414C" w14:textId="77777777" w:rsidR="00DB516F" w:rsidRPr="002428B2" w:rsidRDefault="00DB516F" w:rsidP="00DB516F">
            <w:pPr>
              <w:widowControl w:val="0"/>
              <w:autoSpaceDE w:val="0"/>
              <w:autoSpaceDN w:val="0"/>
              <w:adjustRightInd w:val="0"/>
              <w:spacing w:after="0" w:line="158" w:lineRule="auto"/>
              <w:ind w:left="184"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70D4F5E7" w14:textId="0F42E57B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</w:p>
        </w:tc>
      </w:tr>
    </w:tbl>
    <w:p w14:paraId="7FC6EE45" w14:textId="0761F5DA" w:rsidR="00D07F4F" w:rsidRDefault="00D07F4F" w:rsidP="001223F5">
      <w:pPr>
        <w:widowControl w:val="0"/>
        <w:autoSpaceDE w:val="0"/>
        <w:autoSpaceDN w:val="0"/>
        <w:adjustRightInd w:val="0"/>
        <w:spacing w:before="25" w:after="0" w:line="305" w:lineRule="exact"/>
        <w:rPr>
          <w:rFonts w:ascii="Arial" w:hAnsi="Arial" w:cs="Arial"/>
          <w:b/>
          <w:bCs/>
          <w:color w:val="1463A2"/>
          <w:sz w:val="24"/>
          <w:szCs w:val="24"/>
        </w:rPr>
      </w:pPr>
    </w:p>
    <w:sectPr w:rsidR="00D07F4F" w:rsidSect="00F76F66">
      <w:pgSz w:w="11907" w:h="16839" w:code="9"/>
      <w:pgMar w:top="567" w:right="380" w:bottom="280" w:left="63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05F041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" w15:restartNumberingAfterBreak="0">
    <w:nsid w:val="05D55EB4"/>
    <w:multiLevelType w:val="hybridMultilevel"/>
    <w:tmpl w:val="3764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1E3"/>
    <w:multiLevelType w:val="hybridMultilevel"/>
    <w:tmpl w:val="C9EA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6924"/>
    <w:multiLevelType w:val="hybridMultilevel"/>
    <w:tmpl w:val="88D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200C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5" w15:restartNumberingAfterBreak="0">
    <w:nsid w:val="29DA5837"/>
    <w:multiLevelType w:val="hybridMultilevel"/>
    <w:tmpl w:val="1A2A1908"/>
    <w:lvl w:ilvl="0" w:tplc="B6824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F424B"/>
    <w:multiLevelType w:val="hybridMultilevel"/>
    <w:tmpl w:val="882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019F"/>
    <w:multiLevelType w:val="hybridMultilevel"/>
    <w:tmpl w:val="D7E8A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2A5A"/>
    <w:multiLevelType w:val="hybridMultilevel"/>
    <w:tmpl w:val="E7F4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80EF4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0" w15:restartNumberingAfterBreak="0">
    <w:nsid w:val="532F7D62"/>
    <w:multiLevelType w:val="hybridMultilevel"/>
    <w:tmpl w:val="495E1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148D7"/>
    <w:multiLevelType w:val="hybridMultilevel"/>
    <w:tmpl w:val="3E0A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F6D71"/>
    <w:multiLevelType w:val="hybridMultilevel"/>
    <w:tmpl w:val="2DC4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05E1"/>
    <w:multiLevelType w:val="hybridMultilevel"/>
    <w:tmpl w:val="D550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034EB"/>
    <w:multiLevelType w:val="hybridMultilevel"/>
    <w:tmpl w:val="75328C80"/>
    <w:lvl w:ilvl="0" w:tplc="74B23E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515D4"/>
    <w:multiLevelType w:val="hybridMultilevel"/>
    <w:tmpl w:val="9EC22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C81538"/>
    <w:multiLevelType w:val="hybridMultilevel"/>
    <w:tmpl w:val="99840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0D7C8E"/>
    <w:multiLevelType w:val="hybridMultilevel"/>
    <w:tmpl w:val="6F9E91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209D0"/>
    <w:multiLevelType w:val="hybridMultilevel"/>
    <w:tmpl w:val="1B9C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368">
    <w:abstractNumId w:val="11"/>
  </w:num>
  <w:num w:numId="2" w16cid:durableId="519665274">
    <w:abstractNumId w:val="8"/>
  </w:num>
  <w:num w:numId="3" w16cid:durableId="35277083">
    <w:abstractNumId w:val="10"/>
  </w:num>
  <w:num w:numId="4" w16cid:durableId="1130131098">
    <w:abstractNumId w:val="15"/>
  </w:num>
  <w:num w:numId="5" w16cid:durableId="1547060005">
    <w:abstractNumId w:val="5"/>
  </w:num>
  <w:num w:numId="6" w16cid:durableId="297877979">
    <w:abstractNumId w:val="16"/>
  </w:num>
  <w:num w:numId="7" w16cid:durableId="730158924">
    <w:abstractNumId w:val="0"/>
  </w:num>
  <w:num w:numId="8" w16cid:durableId="1402873102">
    <w:abstractNumId w:val="14"/>
  </w:num>
  <w:num w:numId="9" w16cid:durableId="1095127745">
    <w:abstractNumId w:val="12"/>
  </w:num>
  <w:num w:numId="10" w16cid:durableId="1893541338">
    <w:abstractNumId w:val="3"/>
  </w:num>
  <w:num w:numId="11" w16cid:durableId="1611011911">
    <w:abstractNumId w:val="7"/>
  </w:num>
  <w:num w:numId="12" w16cid:durableId="926578887">
    <w:abstractNumId w:val="6"/>
  </w:num>
  <w:num w:numId="13" w16cid:durableId="1017581600">
    <w:abstractNumId w:val="2"/>
  </w:num>
  <w:num w:numId="14" w16cid:durableId="1205219904">
    <w:abstractNumId w:val="18"/>
  </w:num>
  <w:num w:numId="15" w16cid:durableId="1909145340">
    <w:abstractNumId w:val="1"/>
  </w:num>
  <w:num w:numId="16" w16cid:durableId="99223304">
    <w:abstractNumId w:val="9"/>
  </w:num>
  <w:num w:numId="17" w16cid:durableId="1749884952">
    <w:abstractNumId w:val="4"/>
  </w:num>
  <w:num w:numId="18" w16cid:durableId="2068913507">
    <w:abstractNumId w:val="13"/>
  </w:num>
  <w:num w:numId="19" w16cid:durableId="673073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4"/>
    <w:rsid w:val="00012F14"/>
    <w:rsid w:val="00013D77"/>
    <w:rsid w:val="00016B74"/>
    <w:rsid w:val="00025799"/>
    <w:rsid w:val="00027CA7"/>
    <w:rsid w:val="00032874"/>
    <w:rsid w:val="00034CFF"/>
    <w:rsid w:val="0005048E"/>
    <w:rsid w:val="000814E6"/>
    <w:rsid w:val="000C1C83"/>
    <w:rsid w:val="000C7B69"/>
    <w:rsid w:val="000D214D"/>
    <w:rsid w:val="00115795"/>
    <w:rsid w:val="001223F5"/>
    <w:rsid w:val="00122AF9"/>
    <w:rsid w:val="001369B6"/>
    <w:rsid w:val="00172FBF"/>
    <w:rsid w:val="00182DA1"/>
    <w:rsid w:val="001A2C2D"/>
    <w:rsid w:val="001B3873"/>
    <w:rsid w:val="001C4FDC"/>
    <w:rsid w:val="001D4AA8"/>
    <w:rsid w:val="001F5818"/>
    <w:rsid w:val="00204675"/>
    <w:rsid w:val="00212942"/>
    <w:rsid w:val="00224572"/>
    <w:rsid w:val="00256DA6"/>
    <w:rsid w:val="00257A13"/>
    <w:rsid w:val="0026497F"/>
    <w:rsid w:val="00290712"/>
    <w:rsid w:val="00296FA2"/>
    <w:rsid w:val="002C079F"/>
    <w:rsid w:val="002C0CC3"/>
    <w:rsid w:val="002E25DE"/>
    <w:rsid w:val="0030442F"/>
    <w:rsid w:val="00321F84"/>
    <w:rsid w:val="00347C0C"/>
    <w:rsid w:val="003553A5"/>
    <w:rsid w:val="00375F1C"/>
    <w:rsid w:val="00381749"/>
    <w:rsid w:val="00395709"/>
    <w:rsid w:val="003B6DCA"/>
    <w:rsid w:val="003C5635"/>
    <w:rsid w:val="003D4C2E"/>
    <w:rsid w:val="00402041"/>
    <w:rsid w:val="00402D8D"/>
    <w:rsid w:val="00404E77"/>
    <w:rsid w:val="004059BA"/>
    <w:rsid w:val="00420793"/>
    <w:rsid w:val="00444093"/>
    <w:rsid w:val="004679B8"/>
    <w:rsid w:val="00475057"/>
    <w:rsid w:val="004768FD"/>
    <w:rsid w:val="004C5B57"/>
    <w:rsid w:val="004D64CA"/>
    <w:rsid w:val="004E13EA"/>
    <w:rsid w:val="004F528F"/>
    <w:rsid w:val="00502531"/>
    <w:rsid w:val="005209EE"/>
    <w:rsid w:val="0053489B"/>
    <w:rsid w:val="005539DF"/>
    <w:rsid w:val="00567E0E"/>
    <w:rsid w:val="00591544"/>
    <w:rsid w:val="005971B3"/>
    <w:rsid w:val="005A75F2"/>
    <w:rsid w:val="005C4337"/>
    <w:rsid w:val="006160B3"/>
    <w:rsid w:val="006161D4"/>
    <w:rsid w:val="00627F2F"/>
    <w:rsid w:val="006339D8"/>
    <w:rsid w:val="00676025"/>
    <w:rsid w:val="00687D0F"/>
    <w:rsid w:val="00694985"/>
    <w:rsid w:val="006A73A7"/>
    <w:rsid w:val="006C63F5"/>
    <w:rsid w:val="006F4489"/>
    <w:rsid w:val="007220F7"/>
    <w:rsid w:val="00745086"/>
    <w:rsid w:val="00745190"/>
    <w:rsid w:val="00766349"/>
    <w:rsid w:val="007A79C2"/>
    <w:rsid w:val="007A7A05"/>
    <w:rsid w:val="007C1005"/>
    <w:rsid w:val="007D7428"/>
    <w:rsid w:val="007E2029"/>
    <w:rsid w:val="007F3975"/>
    <w:rsid w:val="0082731B"/>
    <w:rsid w:val="00835E7E"/>
    <w:rsid w:val="00897493"/>
    <w:rsid w:val="008B5E36"/>
    <w:rsid w:val="008F4B73"/>
    <w:rsid w:val="009015C9"/>
    <w:rsid w:val="00906E7B"/>
    <w:rsid w:val="009318CB"/>
    <w:rsid w:val="009369F0"/>
    <w:rsid w:val="009657AF"/>
    <w:rsid w:val="009E418A"/>
    <w:rsid w:val="009F6FEA"/>
    <w:rsid w:val="00A05423"/>
    <w:rsid w:val="00A056ED"/>
    <w:rsid w:val="00A1076A"/>
    <w:rsid w:val="00A43FE8"/>
    <w:rsid w:val="00A4799C"/>
    <w:rsid w:val="00A57ABF"/>
    <w:rsid w:val="00A77EEF"/>
    <w:rsid w:val="00A84759"/>
    <w:rsid w:val="00A90B50"/>
    <w:rsid w:val="00AB783D"/>
    <w:rsid w:val="00AC1329"/>
    <w:rsid w:val="00AC3A78"/>
    <w:rsid w:val="00AD1C27"/>
    <w:rsid w:val="00AF052E"/>
    <w:rsid w:val="00AF3A05"/>
    <w:rsid w:val="00AF5CAC"/>
    <w:rsid w:val="00B016CF"/>
    <w:rsid w:val="00B02AFA"/>
    <w:rsid w:val="00B11704"/>
    <w:rsid w:val="00B12ABB"/>
    <w:rsid w:val="00B20C25"/>
    <w:rsid w:val="00B40D2E"/>
    <w:rsid w:val="00B42501"/>
    <w:rsid w:val="00B47E54"/>
    <w:rsid w:val="00B5332B"/>
    <w:rsid w:val="00B56286"/>
    <w:rsid w:val="00B6009E"/>
    <w:rsid w:val="00B8196D"/>
    <w:rsid w:val="00B8757C"/>
    <w:rsid w:val="00BB760F"/>
    <w:rsid w:val="00BC2A9E"/>
    <w:rsid w:val="00BF0D94"/>
    <w:rsid w:val="00BF1E5E"/>
    <w:rsid w:val="00BF69E5"/>
    <w:rsid w:val="00C55228"/>
    <w:rsid w:val="00C623AB"/>
    <w:rsid w:val="00C758B5"/>
    <w:rsid w:val="00C8413C"/>
    <w:rsid w:val="00C86A50"/>
    <w:rsid w:val="00C91F8D"/>
    <w:rsid w:val="00C96148"/>
    <w:rsid w:val="00C9628C"/>
    <w:rsid w:val="00CB1ED5"/>
    <w:rsid w:val="00CC05B1"/>
    <w:rsid w:val="00D07F4F"/>
    <w:rsid w:val="00D900F0"/>
    <w:rsid w:val="00DA4A06"/>
    <w:rsid w:val="00DB516F"/>
    <w:rsid w:val="00DD6756"/>
    <w:rsid w:val="00DD7121"/>
    <w:rsid w:val="00DF0036"/>
    <w:rsid w:val="00E12463"/>
    <w:rsid w:val="00E25ACD"/>
    <w:rsid w:val="00E34D24"/>
    <w:rsid w:val="00E3644E"/>
    <w:rsid w:val="00E55E66"/>
    <w:rsid w:val="00E653AB"/>
    <w:rsid w:val="00E8162F"/>
    <w:rsid w:val="00EA0F30"/>
    <w:rsid w:val="00EC1293"/>
    <w:rsid w:val="00EE420C"/>
    <w:rsid w:val="00F0171F"/>
    <w:rsid w:val="00F10650"/>
    <w:rsid w:val="00F262F9"/>
    <w:rsid w:val="00F41FAF"/>
    <w:rsid w:val="00F532CE"/>
    <w:rsid w:val="00F70B9C"/>
    <w:rsid w:val="00F7277D"/>
    <w:rsid w:val="00F76F66"/>
    <w:rsid w:val="00F92E6A"/>
    <w:rsid w:val="00FA00CF"/>
    <w:rsid w:val="00FA2EE0"/>
    <w:rsid w:val="00FB2FAB"/>
    <w:rsid w:val="00FC298A"/>
    <w:rsid w:val="00FE6804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071CF"/>
  <w15:chartTrackingRefBased/>
  <w15:docId w15:val="{BB6114EA-CBAE-4C89-A8B4-403DBE5C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2CE"/>
    <w:rPr>
      <w:rFonts w:ascii="Segoe UI" w:hAnsi="Segoe UI" w:cs="Segoe UI"/>
      <w:sz w:val="18"/>
      <w:szCs w:val="18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6D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6D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27C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1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E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11843CA05744E3B6779628878F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E8D5-871C-4622-8C94-C02A28065A56}"/>
      </w:docPartPr>
      <w:docPartBody>
        <w:p w:rsidR="00293AB0" w:rsidRDefault="00293AB0" w:rsidP="00293AB0">
          <w:pPr>
            <w:pStyle w:val="7A11843CA05744E3B6779628878FBC86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9676879243A43EB8429002B7E12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F994-8D3A-4CA5-B47A-302CA8DCC03A}"/>
      </w:docPartPr>
      <w:docPartBody>
        <w:p w:rsidR="00293AB0" w:rsidRDefault="00293AB0" w:rsidP="00293AB0">
          <w:pPr>
            <w:pStyle w:val="C9676879243A43EB8429002B7E1245A0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5BF1C13FC48742A897F9E45BA7AC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0116-F02B-4BE4-824C-B064ABDB01E2}"/>
      </w:docPartPr>
      <w:docPartBody>
        <w:p w:rsidR="00293AB0" w:rsidRDefault="00293AB0" w:rsidP="00293AB0">
          <w:pPr>
            <w:pStyle w:val="5BF1C13FC48742A897F9E45BA7ACDE42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DFDB923C7DEB4C859B69D289AE6E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2058-87CF-4CA3-87AC-71EB0CBEABCA}"/>
      </w:docPartPr>
      <w:docPartBody>
        <w:p w:rsidR="00293AB0" w:rsidRDefault="00293AB0" w:rsidP="00293AB0">
          <w:pPr>
            <w:pStyle w:val="DFDB923C7DEB4C859B69D289AE6E5E7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05004974D8394AB38534364924A9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ED14-3F21-410C-8169-5CC087C78C24}"/>
      </w:docPartPr>
      <w:docPartBody>
        <w:p w:rsidR="00293AB0" w:rsidRDefault="00293AB0" w:rsidP="00293AB0">
          <w:pPr>
            <w:pStyle w:val="05004974D8394AB38534364924A90CF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B9DCEC13EAEA41F9B2B0C763C2AB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F88C-3555-43B0-98DE-1C3FF4001796}"/>
      </w:docPartPr>
      <w:docPartBody>
        <w:p w:rsidR="00293AB0" w:rsidRDefault="00293AB0" w:rsidP="00293AB0">
          <w:pPr>
            <w:pStyle w:val="B9DCEC13EAEA41F9B2B0C763C2AB72D8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A40A45AA2534982A429CD507F4C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103C-51C7-46D9-BB48-BE02C43C1757}"/>
      </w:docPartPr>
      <w:docPartBody>
        <w:p w:rsidR="00293AB0" w:rsidRDefault="00293AB0" w:rsidP="00293AB0">
          <w:pPr>
            <w:pStyle w:val="3A40A45AA2534982A429CD507F4C177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39AF1F228984B68B633D3BEA4C7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4A41-C3F2-482F-9336-89976D541B69}"/>
      </w:docPartPr>
      <w:docPartBody>
        <w:p w:rsidR="00293AB0" w:rsidRDefault="00293AB0" w:rsidP="00293AB0">
          <w:pPr>
            <w:pStyle w:val="C39AF1F228984B68B633D3BEA4C7C51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9550AD7C47B4822813D3952945D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B8A2-1DC8-485B-8E47-C68B516350A5}"/>
      </w:docPartPr>
      <w:docPartBody>
        <w:p w:rsidR="00293AB0" w:rsidRDefault="00293AB0" w:rsidP="00293AB0">
          <w:pPr>
            <w:pStyle w:val="39550AD7C47B4822813D3952945DEC0A"/>
          </w:pPr>
          <w:r w:rsidRPr="000C6D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B0"/>
    <w:rsid w:val="00212942"/>
    <w:rsid w:val="00293AB0"/>
    <w:rsid w:val="003D4C2E"/>
    <w:rsid w:val="00676025"/>
    <w:rsid w:val="007E2029"/>
    <w:rsid w:val="009D5768"/>
    <w:rsid w:val="00AF3A05"/>
    <w:rsid w:val="00C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AB0"/>
    <w:rPr>
      <w:color w:val="666666"/>
    </w:rPr>
  </w:style>
  <w:style w:type="paragraph" w:customStyle="1" w:styleId="7A11843CA05744E3B6779628878FBC86">
    <w:name w:val="7A11843CA05744E3B6779628878FBC86"/>
    <w:rsid w:val="00293AB0"/>
  </w:style>
  <w:style w:type="paragraph" w:customStyle="1" w:styleId="C9676879243A43EB8429002B7E1245A0">
    <w:name w:val="C9676879243A43EB8429002B7E1245A0"/>
    <w:rsid w:val="00293AB0"/>
  </w:style>
  <w:style w:type="paragraph" w:customStyle="1" w:styleId="5BF1C13FC48742A897F9E45BA7ACDE42">
    <w:name w:val="5BF1C13FC48742A897F9E45BA7ACDE42"/>
    <w:rsid w:val="00293AB0"/>
  </w:style>
  <w:style w:type="paragraph" w:customStyle="1" w:styleId="DFDB923C7DEB4C859B69D289AE6E5E7E">
    <w:name w:val="DFDB923C7DEB4C859B69D289AE6E5E7E"/>
    <w:rsid w:val="00293AB0"/>
  </w:style>
  <w:style w:type="paragraph" w:customStyle="1" w:styleId="05004974D8394AB38534364924A90CFE">
    <w:name w:val="05004974D8394AB38534364924A90CFE"/>
    <w:rsid w:val="00293AB0"/>
  </w:style>
  <w:style w:type="paragraph" w:customStyle="1" w:styleId="B9DCEC13EAEA41F9B2B0C763C2AB72D8">
    <w:name w:val="B9DCEC13EAEA41F9B2B0C763C2AB72D8"/>
    <w:rsid w:val="00293AB0"/>
  </w:style>
  <w:style w:type="paragraph" w:customStyle="1" w:styleId="3A40A45AA2534982A429CD507F4C177C">
    <w:name w:val="3A40A45AA2534982A429CD507F4C177C"/>
    <w:rsid w:val="00293AB0"/>
  </w:style>
  <w:style w:type="paragraph" w:customStyle="1" w:styleId="C39AF1F228984B68B633D3BEA4C7C51C">
    <w:name w:val="C39AF1F228984B68B633D3BEA4C7C51C"/>
    <w:rsid w:val="00293AB0"/>
  </w:style>
  <w:style w:type="paragraph" w:customStyle="1" w:styleId="39550AD7C47B4822813D3952945DEC0A">
    <w:name w:val="39550AD7C47B4822813D3952945DEC0A"/>
    <w:rsid w:val="00293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8D3A-8ECB-4BA3-8EBA-8FC54834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1479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Links>
    <vt:vector size="6" baseType="variant">
      <vt:variant>
        <vt:i4>7798873</vt:i4>
      </vt:variant>
      <vt:variant>
        <vt:i4>3</vt:i4>
      </vt:variant>
      <vt:variant>
        <vt:i4>0</vt:i4>
      </vt:variant>
      <vt:variant>
        <vt:i4>5</vt:i4>
      </vt:variant>
      <vt:variant>
        <vt:lpwstr>mailto:chethan@imtma.in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Neelakantan, Siddharth</cp:lastModifiedBy>
  <cp:revision>9</cp:revision>
  <cp:lastPrinted>2025-04-28T08:41:00Z</cp:lastPrinted>
  <dcterms:created xsi:type="dcterms:W3CDTF">2025-04-28T10:08:00Z</dcterms:created>
  <dcterms:modified xsi:type="dcterms:W3CDTF">2025-04-28T10:22:00Z</dcterms:modified>
</cp:coreProperties>
</file>