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2838"/>
        <w:gridCol w:w="1560"/>
        <w:gridCol w:w="717"/>
        <w:gridCol w:w="421"/>
        <w:gridCol w:w="1555"/>
        <w:gridCol w:w="207"/>
        <w:gridCol w:w="1845"/>
        <w:gridCol w:w="1634"/>
      </w:tblGrid>
      <w:tr w:rsidR="00420793" w:rsidRPr="00C55228" w14:paraId="245C1B95" w14:textId="77777777" w:rsidTr="00B56286">
        <w:trPr>
          <w:cantSplit/>
          <w:trHeight w:val="371"/>
          <w:jc w:val="center"/>
        </w:trPr>
        <w:tc>
          <w:tcPr>
            <w:tcW w:w="5532" w:type="dxa"/>
            <w:gridSpan w:val="4"/>
            <w:vMerge w:val="restart"/>
            <w:vAlign w:val="center"/>
          </w:tcPr>
          <w:p w14:paraId="5CD9321F" w14:textId="0B289096" w:rsidR="00766349" w:rsidRPr="00C55228" w:rsidRDefault="00FE6804" w:rsidP="00F92E6A">
            <w:pPr>
              <w:spacing w:line="240" w:lineRule="auto"/>
              <w:jc w:val="center"/>
              <w:rPr>
                <w:rFonts w:ascii="Arial" w:hAnsi="Arial" w:cs="Arial"/>
                <w:b/>
                <w:bCs/>
                <w:sz w:val="20"/>
                <w:szCs w:val="18"/>
                <w:lang w:val="en-IN"/>
              </w:rPr>
            </w:pPr>
            <w:r w:rsidRPr="00C55228">
              <w:rPr>
                <w:rFonts w:ascii="Arial" w:hAnsi="Arial" w:cs="Arial"/>
                <w:b/>
                <w:bCs/>
                <w:noProof/>
                <w:sz w:val="20"/>
                <w:szCs w:val="18"/>
                <w:lang w:val="en-IN"/>
              </w:rPr>
              <w:drawing>
                <wp:inline distT="0" distB="0" distL="0" distR="0" wp14:anchorId="2AE153C1" wp14:editId="76573C47">
                  <wp:extent cx="1013460" cy="9588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013460" cy="958850"/>
                          </a:xfrm>
                          <a:prstGeom prst="rect">
                            <a:avLst/>
                          </a:prstGeom>
                          <a:noFill/>
                        </pic:spPr>
                      </pic:pic>
                    </a:graphicData>
                  </a:graphic>
                </wp:inline>
              </w:drawing>
            </w:r>
          </w:p>
          <w:p w14:paraId="1364B5D7" w14:textId="77777777" w:rsidR="00766349" w:rsidRPr="00C55228" w:rsidRDefault="00766349" w:rsidP="00F92E6A">
            <w:pPr>
              <w:spacing w:line="240" w:lineRule="auto"/>
              <w:jc w:val="center"/>
              <w:rPr>
                <w:rFonts w:ascii="Arial" w:hAnsi="Arial" w:cs="Arial"/>
                <w:sz w:val="20"/>
                <w:szCs w:val="18"/>
                <w:lang w:val="en-IN"/>
              </w:rPr>
            </w:pPr>
            <w:r w:rsidRPr="00C55228">
              <w:rPr>
                <w:rFonts w:ascii="Arial" w:hAnsi="Arial" w:cs="Arial"/>
                <w:b/>
                <w:bCs/>
                <w:sz w:val="20"/>
                <w:szCs w:val="18"/>
                <w:lang w:val="en-IN"/>
              </w:rPr>
              <w:t xml:space="preserve">IMTMA – ACE MICROMATIC </w:t>
            </w:r>
          </w:p>
          <w:p w14:paraId="19A0C622" w14:textId="2E5E0256" w:rsidR="00766349" w:rsidRPr="00C55228" w:rsidRDefault="00766349" w:rsidP="00F92E6A">
            <w:pPr>
              <w:spacing w:line="240" w:lineRule="auto"/>
              <w:jc w:val="center"/>
              <w:rPr>
                <w:rFonts w:ascii="Arial" w:hAnsi="Arial" w:cs="Arial"/>
                <w:sz w:val="20"/>
                <w:szCs w:val="18"/>
                <w:lang w:val="en-IN"/>
              </w:rPr>
            </w:pPr>
            <w:r w:rsidRPr="00C55228">
              <w:rPr>
                <w:rFonts w:ascii="Arial" w:hAnsi="Arial" w:cs="Arial"/>
                <w:b/>
                <w:bCs/>
                <w:sz w:val="20"/>
                <w:szCs w:val="18"/>
                <w:lang w:val="en-IN"/>
              </w:rPr>
              <w:t>Productivity Championship Awards - 2025</w:t>
            </w:r>
          </w:p>
        </w:tc>
        <w:tc>
          <w:tcPr>
            <w:tcW w:w="5662" w:type="dxa"/>
            <w:gridSpan w:val="5"/>
            <w:shd w:val="clear" w:color="auto" w:fill="95B3D7"/>
            <w:vAlign w:val="center"/>
          </w:tcPr>
          <w:p w14:paraId="47DDD5B3" w14:textId="77777777" w:rsidR="00766349" w:rsidRPr="00C55228" w:rsidRDefault="00766349" w:rsidP="00F92E6A">
            <w:pPr>
              <w:spacing w:line="240" w:lineRule="auto"/>
              <w:jc w:val="center"/>
              <w:rPr>
                <w:rFonts w:ascii="Arial" w:hAnsi="Arial" w:cs="Arial"/>
                <w:b/>
                <w:sz w:val="20"/>
                <w:szCs w:val="24"/>
              </w:rPr>
            </w:pPr>
            <w:r w:rsidRPr="00C55228">
              <w:rPr>
                <w:rFonts w:ascii="Arial" w:hAnsi="Arial" w:cs="Arial"/>
                <w:b/>
                <w:sz w:val="20"/>
                <w:szCs w:val="24"/>
              </w:rPr>
              <w:t xml:space="preserve">ENTRY FORM </w:t>
            </w:r>
          </w:p>
        </w:tc>
      </w:tr>
      <w:tr w:rsidR="00F92E6A" w:rsidRPr="00C55228" w14:paraId="10C9E778" w14:textId="77777777" w:rsidTr="00B56286">
        <w:trPr>
          <w:cantSplit/>
          <w:trHeight w:val="308"/>
          <w:jc w:val="center"/>
        </w:trPr>
        <w:tc>
          <w:tcPr>
            <w:tcW w:w="5532" w:type="dxa"/>
            <w:gridSpan w:val="4"/>
            <w:vMerge/>
            <w:vAlign w:val="center"/>
          </w:tcPr>
          <w:p w14:paraId="7C9AD7A6"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5B50082B"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Organization : </w:t>
            </w:r>
          </w:p>
        </w:tc>
        <w:tc>
          <w:tcPr>
            <w:tcW w:w="3479" w:type="dxa"/>
            <w:gridSpan w:val="2"/>
            <w:shd w:val="clear" w:color="auto" w:fill="auto"/>
            <w:vAlign w:val="center"/>
          </w:tcPr>
          <w:p w14:paraId="2856460B" w14:textId="0FDD2BE5" w:rsidR="00F92E6A" w:rsidRPr="00C55228" w:rsidRDefault="00D0038A" w:rsidP="00F92E6A">
            <w:pPr>
              <w:spacing w:line="240" w:lineRule="auto"/>
              <w:rPr>
                <w:rFonts w:ascii="Arial" w:hAnsi="Arial" w:cs="Arial"/>
                <w:b/>
                <w:sz w:val="20"/>
                <w:szCs w:val="18"/>
              </w:rPr>
            </w:pPr>
            <w:r>
              <w:rPr>
                <w:rFonts w:ascii="Arial" w:hAnsi="Arial" w:cs="Arial"/>
                <w:b/>
                <w:sz w:val="20"/>
                <w:szCs w:val="18"/>
              </w:rPr>
              <w:t>Mangal Industries Limited</w:t>
            </w:r>
          </w:p>
        </w:tc>
      </w:tr>
      <w:tr w:rsidR="00F92E6A" w:rsidRPr="00C55228" w14:paraId="1639120C" w14:textId="77777777" w:rsidTr="00B56286">
        <w:trPr>
          <w:cantSplit/>
          <w:trHeight w:val="308"/>
          <w:jc w:val="center"/>
        </w:trPr>
        <w:tc>
          <w:tcPr>
            <w:tcW w:w="5532" w:type="dxa"/>
            <w:gridSpan w:val="4"/>
            <w:vMerge/>
            <w:vAlign w:val="center"/>
          </w:tcPr>
          <w:p w14:paraId="2CC1A769"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C401F32"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Principal author:</w:t>
            </w:r>
          </w:p>
        </w:tc>
        <w:tc>
          <w:tcPr>
            <w:tcW w:w="3479" w:type="dxa"/>
            <w:gridSpan w:val="2"/>
            <w:shd w:val="clear" w:color="auto" w:fill="auto"/>
            <w:vAlign w:val="center"/>
          </w:tcPr>
          <w:p w14:paraId="62F96F8B" w14:textId="2D8FB00E" w:rsidR="00F92E6A" w:rsidRPr="00C55228" w:rsidRDefault="00D0038A" w:rsidP="00F92E6A">
            <w:pPr>
              <w:spacing w:line="240" w:lineRule="auto"/>
              <w:rPr>
                <w:rFonts w:ascii="Arial" w:hAnsi="Arial" w:cs="Arial"/>
                <w:b/>
                <w:sz w:val="20"/>
                <w:szCs w:val="18"/>
              </w:rPr>
            </w:pPr>
            <w:r>
              <w:rPr>
                <w:rFonts w:ascii="Arial" w:hAnsi="Arial" w:cs="Arial"/>
                <w:b/>
                <w:sz w:val="20"/>
                <w:szCs w:val="18"/>
              </w:rPr>
              <w:t>Suresh P</w:t>
            </w:r>
          </w:p>
        </w:tc>
      </w:tr>
      <w:tr w:rsidR="00F92E6A" w:rsidRPr="00C55228" w14:paraId="60439B31" w14:textId="77777777" w:rsidTr="00B56286">
        <w:trPr>
          <w:cantSplit/>
          <w:trHeight w:val="308"/>
          <w:jc w:val="center"/>
        </w:trPr>
        <w:tc>
          <w:tcPr>
            <w:tcW w:w="5532" w:type="dxa"/>
            <w:gridSpan w:val="4"/>
            <w:vMerge/>
            <w:vAlign w:val="center"/>
          </w:tcPr>
          <w:p w14:paraId="26761514"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B135505"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Designation:  </w:t>
            </w:r>
          </w:p>
        </w:tc>
        <w:tc>
          <w:tcPr>
            <w:tcW w:w="3479" w:type="dxa"/>
            <w:gridSpan w:val="2"/>
            <w:shd w:val="clear" w:color="auto" w:fill="auto"/>
            <w:vAlign w:val="center"/>
          </w:tcPr>
          <w:p w14:paraId="4FB14F7F" w14:textId="01B82B22" w:rsidR="00F92E6A" w:rsidRPr="00C55228" w:rsidRDefault="00D0038A" w:rsidP="00F92E6A">
            <w:pPr>
              <w:spacing w:line="240" w:lineRule="auto"/>
              <w:rPr>
                <w:rFonts w:ascii="Arial" w:hAnsi="Arial" w:cs="Arial"/>
                <w:b/>
                <w:sz w:val="20"/>
                <w:szCs w:val="18"/>
              </w:rPr>
            </w:pPr>
            <w:r>
              <w:rPr>
                <w:rFonts w:ascii="Arial" w:hAnsi="Arial" w:cs="Arial"/>
                <w:b/>
                <w:sz w:val="20"/>
                <w:szCs w:val="18"/>
              </w:rPr>
              <w:t>Sr.Manager</w:t>
            </w:r>
          </w:p>
        </w:tc>
      </w:tr>
      <w:tr w:rsidR="00F92E6A" w:rsidRPr="00C55228" w14:paraId="1AD7586E" w14:textId="77777777" w:rsidTr="00B56286">
        <w:trPr>
          <w:cantSplit/>
          <w:trHeight w:val="308"/>
          <w:jc w:val="center"/>
        </w:trPr>
        <w:tc>
          <w:tcPr>
            <w:tcW w:w="5532" w:type="dxa"/>
            <w:gridSpan w:val="4"/>
            <w:vMerge/>
            <w:vAlign w:val="center"/>
          </w:tcPr>
          <w:p w14:paraId="1CA5A1C3"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193B6C17"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 xml:space="preserve">Phone/ Mobile : </w:t>
            </w:r>
          </w:p>
        </w:tc>
        <w:tc>
          <w:tcPr>
            <w:tcW w:w="3479" w:type="dxa"/>
            <w:gridSpan w:val="2"/>
            <w:shd w:val="clear" w:color="auto" w:fill="auto"/>
            <w:vAlign w:val="center"/>
          </w:tcPr>
          <w:p w14:paraId="17AE7551" w14:textId="3376BDB8" w:rsidR="00F92E6A" w:rsidRPr="00C55228" w:rsidRDefault="00D0038A" w:rsidP="00F92E6A">
            <w:pPr>
              <w:spacing w:line="240" w:lineRule="auto"/>
              <w:rPr>
                <w:rFonts w:ascii="Arial" w:hAnsi="Arial" w:cs="Arial"/>
                <w:b/>
                <w:sz w:val="20"/>
                <w:szCs w:val="18"/>
              </w:rPr>
            </w:pPr>
            <w:r>
              <w:rPr>
                <w:rFonts w:ascii="Arial" w:hAnsi="Arial" w:cs="Arial"/>
                <w:b/>
                <w:sz w:val="20"/>
                <w:szCs w:val="18"/>
              </w:rPr>
              <w:t>9701125142</w:t>
            </w:r>
          </w:p>
        </w:tc>
      </w:tr>
      <w:tr w:rsidR="00F92E6A" w:rsidRPr="00C55228" w14:paraId="7546E6DE" w14:textId="77777777" w:rsidTr="00B56286">
        <w:trPr>
          <w:cantSplit/>
          <w:trHeight w:val="265"/>
          <w:jc w:val="center"/>
        </w:trPr>
        <w:tc>
          <w:tcPr>
            <w:tcW w:w="5532" w:type="dxa"/>
            <w:gridSpan w:val="4"/>
            <w:vMerge/>
            <w:vAlign w:val="center"/>
          </w:tcPr>
          <w:p w14:paraId="526829AF" w14:textId="77777777" w:rsidR="00F92E6A" w:rsidRPr="00C55228" w:rsidRDefault="00F92E6A" w:rsidP="00F92E6A">
            <w:pPr>
              <w:spacing w:line="240" w:lineRule="auto"/>
              <w:jc w:val="center"/>
              <w:rPr>
                <w:rFonts w:ascii="Arial" w:hAnsi="Arial" w:cs="Arial"/>
                <w:b/>
                <w:bCs/>
                <w:sz w:val="20"/>
                <w:szCs w:val="18"/>
                <w:lang w:val="en-IN"/>
              </w:rPr>
            </w:pPr>
          </w:p>
        </w:tc>
        <w:tc>
          <w:tcPr>
            <w:tcW w:w="2183" w:type="dxa"/>
            <w:gridSpan w:val="3"/>
            <w:shd w:val="clear" w:color="auto" w:fill="auto"/>
            <w:vAlign w:val="center"/>
          </w:tcPr>
          <w:p w14:paraId="0114017C" w14:textId="77777777" w:rsidR="00F92E6A" w:rsidRPr="00C55228" w:rsidRDefault="00F92E6A" w:rsidP="00F92E6A">
            <w:pPr>
              <w:spacing w:line="240" w:lineRule="auto"/>
              <w:rPr>
                <w:rFonts w:ascii="Arial" w:hAnsi="Arial" w:cs="Arial"/>
                <w:b/>
                <w:sz w:val="20"/>
                <w:szCs w:val="18"/>
              </w:rPr>
            </w:pPr>
            <w:r w:rsidRPr="00C55228">
              <w:rPr>
                <w:rFonts w:ascii="Arial" w:hAnsi="Arial" w:cs="Arial"/>
                <w:b/>
                <w:sz w:val="20"/>
                <w:szCs w:val="18"/>
              </w:rPr>
              <w:t>Email *:</w:t>
            </w:r>
          </w:p>
        </w:tc>
        <w:tc>
          <w:tcPr>
            <w:tcW w:w="3479" w:type="dxa"/>
            <w:gridSpan w:val="2"/>
            <w:shd w:val="clear" w:color="auto" w:fill="auto"/>
            <w:vAlign w:val="center"/>
          </w:tcPr>
          <w:p w14:paraId="77899C87" w14:textId="6029BADD" w:rsidR="00F92E6A" w:rsidRPr="00C55228" w:rsidRDefault="00D0038A" w:rsidP="00F92E6A">
            <w:pPr>
              <w:spacing w:line="240" w:lineRule="auto"/>
              <w:rPr>
                <w:rFonts w:ascii="Arial" w:hAnsi="Arial" w:cs="Arial"/>
                <w:b/>
                <w:sz w:val="20"/>
                <w:szCs w:val="18"/>
              </w:rPr>
            </w:pPr>
            <w:r>
              <w:rPr>
                <w:rFonts w:ascii="Arial" w:hAnsi="Arial" w:cs="Arial"/>
                <w:b/>
                <w:sz w:val="20"/>
                <w:szCs w:val="18"/>
              </w:rPr>
              <w:t>psh@amararaja.com</w:t>
            </w:r>
          </w:p>
        </w:tc>
      </w:tr>
      <w:tr w:rsidR="00766349" w:rsidRPr="00C55228" w14:paraId="43B2DED3" w14:textId="77777777" w:rsidTr="00B56286">
        <w:trPr>
          <w:trHeight w:val="747"/>
          <w:jc w:val="center"/>
        </w:trPr>
        <w:tc>
          <w:tcPr>
            <w:tcW w:w="11194" w:type="dxa"/>
            <w:gridSpan w:val="9"/>
            <w:vAlign w:val="center"/>
          </w:tcPr>
          <w:p w14:paraId="60953B0B" w14:textId="77777777" w:rsidR="00766349" w:rsidRPr="00C55228" w:rsidRDefault="00766349" w:rsidP="00F92E6A">
            <w:pPr>
              <w:spacing w:after="0" w:line="240" w:lineRule="auto"/>
              <w:jc w:val="center"/>
              <w:rPr>
                <w:rFonts w:ascii="Arial" w:hAnsi="Arial" w:cs="Arial"/>
                <w:b/>
                <w:sz w:val="20"/>
                <w:szCs w:val="20"/>
              </w:rPr>
            </w:pPr>
            <w:r w:rsidRPr="00C55228">
              <w:rPr>
                <w:rFonts w:ascii="Arial" w:hAnsi="Arial" w:cs="Arial"/>
                <w:b/>
                <w:sz w:val="20"/>
                <w:szCs w:val="20"/>
              </w:rPr>
              <w:t xml:space="preserve">ABSTRACT OF CASE STUDY </w:t>
            </w:r>
          </w:p>
          <w:p w14:paraId="1EABE668" w14:textId="263EA455" w:rsidR="00766349" w:rsidRPr="00C55228" w:rsidRDefault="00766349" w:rsidP="00AF5CAC">
            <w:pPr>
              <w:spacing w:after="0" w:line="240" w:lineRule="auto"/>
              <w:jc w:val="center"/>
              <w:rPr>
                <w:rFonts w:ascii="Arial" w:hAnsi="Arial" w:cs="Arial"/>
                <w:sz w:val="20"/>
                <w:szCs w:val="20"/>
              </w:rPr>
            </w:pPr>
            <w:r w:rsidRPr="00C55228">
              <w:rPr>
                <w:rFonts w:ascii="Arial" w:hAnsi="Arial" w:cs="Arial"/>
                <w:b/>
                <w:sz w:val="20"/>
                <w:szCs w:val="20"/>
              </w:rPr>
              <w:t>(Before filling the form please read the guidelines and rules)</w:t>
            </w:r>
          </w:p>
        </w:tc>
      </w:tr>
      <w:tr w:rsidR="00F0171F" w:rsidRPr="00C55228" w14:paraId="53DEB320" w14:textId="77777777" w:rsidTr="00B56286">
        <w:trPr>
          <w:trHeight w:val="305"/>
          <w:jc w:val="center"/>
        </w:trPr>
        <w:tc>
          <w:tcPr>
            <w:tcW w:w="417" w:type="dxa"/>
            <w:vAlign w:val="center"/>
          </w:tcPr>
          <w:p w14:paraId="401B2396" w14:textId="77777777" w:rsidR="00F0171F" w:rsidRPr="009F6FEA" w:rsidRDefault="00F0171F" w:rsidP="009F6FEA">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1.  </w:t>
            </w:r>
          </w:p>
        </w:tc>
        <w:tc>
          <w:tcPr>
            <w:tcW w:w="2838" w:type="dxa"/>
            <w:vAlign w:val="center"/>
          </w:tcPr>
          <w:p w14:paraId="6C3110A6" w14:textId="7A698AAD" w:rsidR="00F0171F" w:rsidRPr="009F6FEA" w:rsidRDefault="00F0171F" w:rsidP="009F6FEA">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Industry Sector:</w:t>
            </w:r>
            <w:r w:rsidRPr="009F6FEA">
              <w:rPr>
                <w:rFonts w:ascii="Arial" w:hAnsi="Arial" w:cs="Arial"/>
                <w:b/>
                <w:color w:val="0070C0"/>
                <w:sz w:val="20"/>
                <w:szCs w:val="18"/>
                <w:lang w:val="en-IN"/>
              </w:rPr>
              <w:t xml:space="preserve">  </w:t>
            </w:r>
            <w:r w:rsidR="001C4FDC">
              <w:rPr>
                <w:rFonts w:ascii="Arial" w:hAnsi="Arial" w:cs="Arial"/>
                <w:b/>
                <w:color w:val="0070C0"/>
                <w:sz w:val="20"/>
                <w:szCs w:val="18"/>
                <w:lang w:val="en-IN"/>
              </w:rPr>
              <w:br/>
            </w:r>
            <w:r w:rsidR="001C4FDC" w:rsidRPr="001C4FDC">
              <w:rPr>
                <w:rFonts w:ascii="Arial" w:hAnsi="Arial" w:cs="Arial"/>
                <w:bCs/>
                <w:color w:val="0070C0"/>
                <w:sz w:val="20"/>
                <w:szCs w:val="18"/>
                <w:lang w:val="en-IN"/>
              </w:rPr>
              <w:t>(Choose from the dropdown)</w:t>
            </w:r>
          </w:p>
        </w:tc>
        <w:sdt>
          <w:sdtPr>
            <w:rPr>
              <w:b/>
              <w:bCs/>
            </w:rPr>
            <w:alias w:val="Industry Sectors"/>
            <w:tag w:val="Industry Sectors"/>
            <w:id w:val="833260292"/>
            <w:placeholder>
              <w:docPart w:val="7A11843CA05744E3B6779628878FBC86"/>
            </w:placeholder>
            <w:dropDownList>
              <w:listItem w:value="Choose an item."/>
              <w:listItem w:displayText="Aerospace" w:value="Aerospace"/>
              <w:listItem w:displayText="Automotive and Auto Components" w:value="Automotive and Auto Components"/>
              <w:listItem w:displayText="Consumer Durables" w:value="Consumer Durables"/>
              <w:listItem w:displayText="Defence" w:value="Defence"/>
              <w:listItem w:displayText="General Engineering" w:value="General Engineering"/>
              <w:listItem w:displayText="Machine Tools" w:value="Machine Tools"/>
              <w:listItem w:displayText="PSU" w:value="PSU"/>
              <w:listItem w:displayText="Pumps &amp; Valves" w:value="Pumps &amp; Valves"/>
              <w:listItem w:displayText="R&amp;D" w:value="R&amp;D"/>
              <w:listItem w:displayText="Railway Unit" w:value="Railway Unit"/>
              <w:listItem w:displayText="Tool-Room" w:value="Tool-Room"/>
              <w:listItem w:displayText="Medical Equipment" w:value="Medical Equipment"/>
              <w:listItem w:displayText="Construction Equipment" w:value="Construction Equipment"/>
              <w:listItem w:displayText="Plastic Machinery" w:value="Plastic Machinery"/>
              <w:listItem w:displayText="Tool &amp; Gauge" w:value="Tool &amp; Gauge"/>
              <w:listItem w:displayText="Foundry &amp; Forging" w:value="Foundry &amp; Forging"/>
              <w:listItem w:displayText="Pumps, Compressors" w:value="Pumps, Compressors"/>
              <w:listItem w:displayText="3D Printing machine" w:value="3D Printing machine"/>
              <w:listItem w:displayText="Textile machines" w:value="Textile machines"/>
              <w:listItem w:displayText="Pharma machines" w:value="Pharma machines"/>
              <w:listItem w:displayText="Medical equipment" w:value="Medical equipment"/>
              <w:listItem w:displayText="Wind turbines" w:value="Wind turbines"/>
              <w:listItem w:displayText="Gas turbines" w:value="Gas turbines"/>
              <w:listItem w:displayText="Thermal energy" w:value="Thermal energy"/>
              <w:listItem w:displayText="Solar equipment" w:value="Solar equipment"/>
              <w:listItem w:displayText="Battery mfg" w:value="Battery mfg"/>
            </w:dropDownList>
          </w:sdtPr>
          <w:sdtEndPr/>
          <w:sdtContent>
            <w:tc>
              <w:tcPr>
                <w:tcW w:w="7939" w:type="dxa"/>
                <w:gridSpan w:val="7"/>
                <w:vAlign w:val="center"/>
              </w:tcPr>
              <w:p w14:paraId="06285201" w14:textId="65643FDE" w:rsidR="00F0171F" w:rsidRPr="00F0171F" w:rsidRDefault="00D0038A" w:rsidP="009F6FEA">
                <w:pPr>
                  <w:rPr>
                    <w:b/>
                    <w:bCs/>
                  </w:rPr>
                </w:pPr>
                <w:r>
                  <w:rPr>
                    <w:b/>
                    <w:bCs/>
                  </w:rPr>
                  <w:t>General Engineering</w:t>
                </w:r>
              </w:p>
            </w:tc>
          </w:sdtContent>
        </w:sdt>
      </w:tr>
      <w:tr w:rsidR="00F0171F" w:rsidRPr="00C55228" w14:paraId="50A792E3" w14:textId="77777777" w:rsidTr="00B56286">
        <w:trPr>
          <w:trHeight w:val="305"/>
          <w:jc w:val="center"/>
        </w:trPr>
        <w:tc>
          <w:tcPr>
            <w:tcW w:w="417" w:type="dxa"/>
            <w:vAlign w:val="center"/>
          </w:tcPr>
          <w:p w14:paraId="218AA666" w14:textId="77777777" w:rsidR="00F0171F" w:rsidRPr="009F6FEA" w:rsidRDefault="00F0171F" w:rsidP="003553A5">
            <w:pPr>
              <w:spacing w:line="240" w:lineRule="auto"/>
              <w:ind w:left="317" w:hanging="317"/>
              <w:rPr>
                <w:rFonts w:ascii="Arial" w:hAnsi="Arial" w:cs="Arial"/>
                <w:b/>
                <w:color w:val="0070C0"/>
                <w:sz w:val="20"/>
                <w:szCs w:val="18"/>
              </w:rPr>
            </w:pPr>
          </w:p>
        </w:tc>
        <w:tc>
          <w:tcPr>
            <w:tcW w:w="2838" w:type="dxa"/>
            <w:vAlign w:val="center"/>
          </w:tcPr>
          <w:p w14:paraId="5F1E4D60" w14:textId="3E2CD9EF" w:rsidR="00F0171F" w:rsidRPr="009F6FEA" w:rsidRDefault="00F0171F" w:rsidP="003553A5">
            <w:pPr>
              <w:spacing w:line="240" w:lineRule="auto"/>
              <w:ind w:left="36" w:hanging="36"/>
              <w:rPr>
                <w:rFonts w:ascii="Arial" w:hAnsi="Arial" w:cs="Arial"/>
                <w:b/>
                <w:color w:val="0070C0"/>
                <w:sz w:val="20"/>
                <w:szCs w:val="18"/>
              </w:rPr>
            </w:pPr>
          </w:p>
        </w:tc>
        <w:tc>
          <w:tcPr>
            <w:tcW w:w="1560" w:type="dxa"/>
            <w:vAlign w:val="center"/>
          </w:tcPr>
          <w:p w14:paraId="038F3181" w14:textId="445EFB41" w:rsidR="00F0171F" w:rsidRPr="00D33A03" w:rsidRDefault="00F0171F" w:rsidP="00016B74">
            <w:pPr>
              <w:ind w:right="-386"/>
              <w:rPr>
                <w:sz w:val="20"/>
              </w:rPr>
            </w:pPr>
            <w:r w:rsidRPr="00B12ABB">
              <w:rPr>
                <w:rFonts w:ascii="Arial" w:hAnsi="Arial" w:cs="Arial"/>
                <w:b/>
                <w:sz w:val="16"/>
                <w:szCs w:val="14"/>
              </w:rPr>
              <w:t>Others(Specify)</w:t>
            </w:r>
            <w:r w:rsidR="001C4FDC">
              <w:rPr>
                <w:rFonts w:ascii="Arial" w:hAnsi="Arial" w:cs="Arial"/>
                <w:b/>
                <w:sz w:val="16"/>
                <w:szCs w:val="14"/>
              </w:rPr>
              <w:t xml:space="preserve"> :</w:t>
            </w:r>
          </w:p>
        </w:tc>
        <w:tc>
          <w:tcPr>
            <w:tcW w:w="6379" w:type="dxa"/>
            <w:gridSpan w:val="6"/>
            <w:vAlign w:val="center"/>
          </w:tcPr>
          <w:p w14:paraId="4E0C806C" w14:textId="7D028D89" w:rsidR="00F0171F" w:rsidRPr="00520F5F" w:rsidRDefault="00D0038A" w:rsidP="003553A5">
            <w:pPr>
              <w:rPr>
                <w:sz w:val="20"/>
              </w:rPr>
            </w:pPr>
            <w:r>
              <w:rPr>
                <w:sz w:val="20"/>
              </w:rPr>
              <w:t>Sheet Metal Parts Manufacturing</w:t>
            </w:r>
          </w:p>
        </w:tc>
      </w:tr>
      <w:tr w:rsidR="00A4799C" w:rsidRPr="00C55228" w14:paraId="4FF9A553" w14:textId="77777777" w:rsidTr="00B56286">
        <w:trPr>
          <w:trHeight w:val="1129"/>
          <w:jc w:val="center"/>
        </w:trPr>
        <w:tc>
          <w:tcPr>
            <w:tcW w:w="417" w:type="dxa"/>
            <w:vAlign w:val="center"/>
          </w:tcPr>
          <w:p w14:paraId="47BAFEA2" w14:textId="77777777" w:rsidR="00A4799C" w:rsidRPr="009F6FEA" w:rsidRDefault="00A4799C" w:rsidP="003553A5">
            <w:pPr>
              <w:spacing w:line="240" w:lineRule="auto"/>
              <w:ind w:left="317" w:hanging="317"/>
              <w:rPr>
                <w:rFonts w:ascii="Arial" w:hAnsi="Arial" w:cs="Arial"/>
                <w:b/>
                <w:color w:val="0070C0"/>
                <w:sz w:val="20"/>
                <w:szCs w:val="18"/>
              </w:rPr>
            </w:pPr>
            <w:r w:rsidRPr="009F6FEA">
              <w:rPr>
                <w:rFonts w:ascii="Arial" w:hAnsi="Arial" w:cs="Arial"/>
                <w:b/>
                <w:color w:val="0070C0"/>
                <w:sz w:val="20"/>
                <w:szCs w:val="18"/>
              </w:rPr>
              <w:t xml:space="preserve">2. </w:t>
            </w:r>
          </w:p>
        </w:tc>
        <w:tc>
          <w:tcPr>
            <w:tcW w:w="2838" w:type="dxa"/>
            <w:vAlign w:val="center"/>
          </w:tcPr>
          <w:p w14:paraId="6BC76377" w14:textId="77777777" w:rsidR="00A4799C" w:rsidRPr="009F6FEA" w:rsidRDefault="00A4799C" w:rsidP="003553A5">
            <w:pPr>
              <w:spacing w:line="240" w:lineRule="auto"/>
              <w:ind w:left="36" w:hanging="36"/>
              <w:rPr>
                <w:rFonts w:ascii="Arial" w:hAnsi="Arial" w:cs="Arial"/>
                <w:b/>
                <w:color w:val="0070C0"/>
                <w:sz w:val="20"/>
                <w:szCs w:val="18"/>
              </w:rPr>
            </w:pPr>
            <w:r w:rsidRPr="009F6FEA">
              <w:rPr>
                <w:rFonts w:ascii="Arial" w:hAnsi="Arial" w:cs="Arial"/>
                <w:b/>
                <w:color w:val="0070C0"/>
                <w:sz w:val="20"/>
                <w:szCs w:val="18"/>
              </w:rPr>
              <w:t>Size of the industry</w:t>
            </w:r>
          </w:p>
        </w:tc>
        <w:tc>
          <w:tcPr>
            <w:tcW w:w="2698" w:type="dxa"/>
            <w:gridSpan w:val="3"/>
            <w:tcBorders>
              <w:right w:val="nil"/>
            </w:tcBorders>
            <w:vAlign w:val="center"/>
          </w:tcPr>
          <w:p w14:paraId="5B3FCB88"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MICRO &amp; SMALL ENTERPRISE</w:t>
            </w:r>
          </w:p>
          <w:p w14:paraId="397011A0"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 xml:space="preserve">(Unit level turnover &lt;100 Crores. </w:t>
            </w:r>
          </w:p>
          <w:p w14:paraId="1B60EC36" w14:textId="545048F0" w:rsidR="00A4799C" w:rsidRPr="00F0171F" w:rsidRDefault="00A4799C" w:rsidP="00A4799C">
            <w:pPr>
              <w:spacing w:after="0"/>
              <w:rPr>
                <w:sz w:val="16"/>
                <w:szCs w:val="14"/>
              </w:rPr>
            </w:pPr>
            <w:r w:rsidRPr="00F0171F">
              <w:rPr>
                <w:rFonts w:ascii="Arial" w:hAnsi="Arial" w:cs="Arial"/>
                <w:b/>
                <w:sz w:val="16"/>
                <w:szCs w:val="14"/>
              </w:rPr>
              <w:t xml:space="preserve">Excludes SBUs of large corporates)    </w:t>
            </w:r>
            <w:r w:rsidR="001B3873" w:rsidRPr="00F0171F">
              <w:rPr>
                <w:rFonts w:ascii="Arial" w:hAnsi="Arial" w:cs="Arial"/>
                <w:b/>
                <w:sz w:val="16"/>
                <w:szCs w:val="14"/>
              </w:rPr>
              <w:object w:dxaOrig="1440" w:dyaOrig="1440" w14:anchorId="4BC96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8pt;height:18.6pt" o:ole="">
                  <v:imagedata r:id="rId7" o:title=""/>
                </v:shape>
                <w:control r:id="rId8" w:name="OptionButton2" w:shapeid="_x0000_i1029"/>
              </w:object>
            </w:r>
          </w:p>
        </w:tc>
        <w:tc>
          <w:tcPr>
            <w:tcW w:w="3607" w:type="dxa"/>
            <w:gridSpan w:val="3"/>
            <w:vAlign w:val="center"/>
          </w:tcPr>
          <w:p w14:paraId="70529939" w14:textId="77777777" w:rsidR="00A4799C" w:rsidRPr="00F0171F" w:rsidRDefault="00A4799C" w:rsidP="00A4799C">
            <w:pPr>
              <w:spacing w:after="0" w:line="240" w:lineRule="auto"/>
              <w:ind w:left="36" w:hanging="36"/>
              <w:rPr>
                <w:rFonts w:ascii="Arial" w:hAnsi="Arial" w:cs="Arial"/>
                <w:b/>
                <w:sz w:val="16"/>
                <w:szCs w:val="14"/>
              </w:rPr>
            </w:pPr>
            <w:r w:rsidRPr="00F0171F">
              <w:rPr>
                <w:rFonts w:ascii="Arial" w:hAnsi="Arial" w:cs="Arial"/>
                <w:b/>
                <w:sz w:val="16"/>
                <w:szCs w:val="14"/>
              </w:rPr>
              <w:t>LARGE AND MEDIUM COMPANIES</w:t>
            </w:r>
          </w:p>
          <w:p w14:paraId="2BCD1618" w14:textId="27AB7A4E" w:rsidR="00A4799C" w:rsidRPr="00F0171F" w:rsidRDefault="00A4799C" w:rsidP="00A4799C">
            <w:pPr>
              <w:spacing w:after="0" w:line="240" w:lineRule="auto"/>
              <w:ind w:left="36" w:hanging="36"/>
              <w:rPr>
                <w:rFonts w:ascii="Arial" w:hAnsi="Arial" w:cs="Arial"/>
                <w:b/>
                <w:sz w:val="16"/>
                <w:szCs w:val="14"/>
                <w:lang w:val="en-IN"/>
              </w:rPr>
            </w:pPr>
            <w:r w:rsidRPr="00F0171F">
              <w:rPr>
                <w:rFonts w:ascii="Arial" w:hAnsi="Arial" w:cs="Arial"/>
                <w:b/>
                <w:sz w:val="16"/>
                <w:szCs w:val="14"/>
              </w:rPr>
              <w:t xml:space="preserve">(Unit level / SBU level turnover &gt; Rs.100 Crores)     </w:t>
            </w:r>
            <w:r w:rsidR="001B3873" w:rsidRPr="00F0171F">
              <w:rPr>
                <w:rFonts w:ascii="Arial" w:hAnsi="Arial" w:cs="Arial"/>
                <w:b/>
                <w:sz w:val="16"/>
                <w:szCs w:val="14"/>
              </w:rPr>
              <w:t xml:space="preserve">                    </w:t>
            </w:r>
            <w:r w:rsidRPr="00F0171F">
              <w:rPr>
                <w:rFonts w:ascii="Arial" w:hAnsi="Arial" w:cs="Arial"/>
                <w:b/>
                <w:sz w:val="16"/>
                <w:szCs w:val="14"/>
              </w:rPr>
              <w:t xml:space="preserve">                        </w:t>
            </w:r>
            <w:r w:rsidR="00256DA6" w:rsidRPr="00F0171F">
              <w:rPr>
                <w:rFonts w:ascii="Arial" w:hAnsi="Arial" w:cs="Arial"/>
                <w:b/>
                <w:sz w:val="16"/>
                <w:szCs w:val="14"/>
              </w:rPr>
              <w:object w:dxaOrig="1440" w:dyaOrig="1440" w14:anchorId="68FE4C9D">
                <v:shape id="_x0000_i1031" type="#_x0000_t75" style="width:19.8pt;height:18pt" o:ole="">
                  <v:imagedata r:id="rId9" o:title=""/>
                </v:shape>
                <w:control r:id="rId10" w:name="OptionButton1" w:shapeid="_x0000_i1031"/>
              </w:object>
            </w:r>
          </w:p>
        </w:tc>
        <w:tc>
          <w:tcPr>
            <w:tcW w:w="1634" w:type="dxa"/>
            <w:vAlign w:val="center"/>
          </w:tcPr>
          <w:p w14:paraId="75D57041" w14:textId="77777777" w:rsidR="00A4799C" w:rsidRPr="00F0171F" w:rsidRDefault="00A4799C" w:rsidP="00A4799C">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pacing w:val="-7"/>
                <w:sz w:val="20"/>
                <w:szCs w:val="20"/>
              </w:rPr>
              <w:t>T</w:t>
            </w:r>
            <w:r w:rsidRPr="00F0171F">
              <w:rPr>
                <w:rFonts w:ascii="Arial" w:eastAsia="Arial Unicode MS" w:hAnsi="Arial" w:cs="Arial"/>
                <w:sz w:val="20"/>
                <w:szCs w:val="20"/>
              </w:rPr>
              <w:t xml:space="preserve">urnover </w:t>
            </w:r>
          </w:p>
          <w:p w14:paraId="18407024" w14:textId="77777777" w:rsidR="00A4799C" w:rsidRPr="00F0171F" w:rsidRDefault="00A4799C" w:rsidP="00A4799C">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z w:val="20"/>
                <w:szCs w:val="20"/>
              </w:rPr>
              <w:t xml:space="preserve">(in Rs. Cr) </w:t>
            </w:r>
          </w:p>
          <w:p w14:paraId="7B1AD8BC" w14:textId="3AAC3BDB" w:rsidR="00A4799C" w:rsidRPr="00F0171F" w:rsidRDefault="00A4799C" w:rsidP="00A4799C">
            <w:pPr>
              <w:widowControl w:val="0"/>
              <w:autoSpaceDE w:val="0"/>
              <w:autoSpaceDN w:val="0"/>
              <w:adjustRightInd w:val="0"/>
              <w:spacing w:before="4" w:after="0" w:line="298" w:lineRule="exact"/>
              <w:ind w:left="110" w:right="227"/>
              <w:rPr>
                <w:rFonts w:ascii="Arial" w:eastAsia="Arial Unicode MS" w:hAnsi="Arial" w:cs="Arial"/>
                <w:sz w:val="20"/>
                <w:szCs w:val="20"/>
              </w:rPr>
            </w:pPr>
            <w:r w:rsidRPr="00F0171F">
              <w:rPr>
                <w:rFonts w:ascii="Arial" w:eastAsia="Arial Unicode MS" w:hAnsi="Arial" w:cs="Arial"/>
                <w:sz w:val="20"/>
                <w:szCs w:val="20"/>
              </w:rPr>
              <w:t>____</w:t>
            </w:r>
            <w:r w:rsidR="00D0038A">
              <w:rPr>
                <w:rFonts w:ascii="Arial" w:eastAsia="Arial Unicode MS" w:hAnsi="Arial" w:cs="Arial"/>
                <w:sz w:val="20"/>
                <w:szCs w:val="20"/>
              </w:rPr>
              <w:t>560</w:t>
            </w:r>
            <w:r w:rsidRPr="00F0171F">
              <w:rPr>
                <w:rFonts w:ascii="Arial" w:eastAsia="Arial Unicode MS" w:hAnsi="Arial" w:cs="Arial"/>
                <w:sz w:val="20"/>
                <w:szCs w:val="20"/>
              </w:rPr>
              <w:t>__________</w:t>
            </w:r>
          </w:p>
        </w:tc>
      </w:tr>
      <w:tr w:rsidR="003553A5" w:rsidRPr="00C55228" w14:paraId="7BD4FCA9" w14:textId="77777777" w:rsidTr="00B56286">
        <w:trPr>
          <w:trHeight w:val="269"/>
          <w:jc w:val="center"/>
        </w:trPr>
        <w:tc>
          <w:tcPr>
            <w:tcW w:w="417" w:type="dxa"/>
          </w:tcPr>
          <w:p w14:paraId="374832E6" w14:textId="77777777" w:rsidR="003553A5" w:rsidRPr="009F6FEA" w:rsidRDefault="003553A5" w:rsidP="003553A5">
            <w:pPr>
              <w:spacing w:line="240" w:lineRule="auto"/>
              <w:ind w:left="1170" w:hanging="1170"/>
              <w:rPr>
                <w:rFonts w:ascii="Arial" w:hAnsi="Arial" w:cs="Arial"/>
                <w:b/>
                <w:color w:val="0070C0"/>
                <w:sz w:val="20"/>
                <w:szCs w:val="18"/>
              </w:rPr>
            </w:pPr>
            <w:r w:rsidRPr="009F6FEA">
              <w:rPr>
                <w:rFonts w:ascii="Arial" w:hAnsi="Arial" w:cs="Arial"/>
                <w:b/>
                <w:color w:val="0070C0"/>
                <w:sz w:val="20"/>
                <w:szCs w:val="18"/>
              </w:rPr>
              <w:t xml:space="preserve">3.  </w:t>
            </w:r>
          </w:p>
        </w:tc>
        <w:tc>
          <w:tcPr>
            <w:tcW w:w="10777" w:type="dxa"/>
            <w:gridSpan w:val="8"/>
          </w:tcPr>
          <w:p w14:paraId="67D581E9" w14:textId="25F40CF4" w:rsidR="003553A5" w:rsidRPr="009F6FEA" w:rsidRDefault="003553A5" w:rsidP="003553A5">
            <w:pPr>
              <w:spacing w:line="240" w:lineRule="auto"/>
              <w:ind w:left="1170" w:hanging="1170"/>
              <w:rPr>
                <w:rFonts w:ascii="Arial" w:hAnsi="Arial" w:cs="Arial"/>
                <w:b/>
                <w:color w:val="0070C0"/>
                <w:sz w:val="20"/>
                <w:szCs w:val="18"/>
              </w:rPr>
            </w:pPr>
            <w:r w:rsidRPr="009F6FEA">
              <w:rPr>
                <w:rFonts w:ascii="Arial" w:hAnsi="Arial" w:cs="Arial"/>
                <w:b/>
                <w:color w:val="0070C0"/>
                <w:sz w:val="20"/>
                <w:szCs w:val="18"/>
              </w:rPr>
              <w:t>Title :</w:t>
            </w:r>
            <w:r w:rsidR="006B36E1">
              <w:rPr>
                <w:b/>
                <w:bCs/>
              </w:rPr>
              <w:t xml:space="preserve"> </w:t>
            </w:r>
            <w:r w:rsidR="006B36E1" w:rsidRPr="008222F8">
              <w:rPr>
                <w:b/>
                <w:bCs/>
              </w:rPr>
              <w:t xml:space="preserve">Production Capacity Enhancement </w:t>
            </w:r>
            <w:r w:rsidR="006B36E1">
              <w:rPr>
                <w:b/>
                <w:bCs/>
              </w:rPr>
              <w:t xml:space="preserve">in </w:t>
            </w:r>
            <w:r w:rsidR="006B36E1" w:rsidRPr="008222F8">
              <w:rPr>
                <w:b/>
                <w:bCs/>
              </w:rPr>
              <w:t xml:space="preserve">Roll Forming Process through </w:t>
            </w:r>
            <w:r w:rsidR="006B36E1">
              <w:rPr>
                <w:b/>
                <w:bCs/>
              </w:rPr>
              <w:t xml:space="preserve">Process </w:t>
            </w:r>
            <w:r w:rsidR="006B36E1" w:rsidRPr="008222F8">
              <w:rPr>
                <w:b/>
                <w:bCs/>
              </w:rPr>
              <w:t>Optimization</w:t>
            </w:r>
          </w:p>
          <w:p w14:paraId="04E5B81E" w14:textId="77777777" w:rsidR="003553A5" w:rsidRPr="009F6FEA" w:rsidRDefault="003553A5" w:rsidP="003553A5">
            <w:pPr>
              <w:spacing w:line="240" w:lineRule="auto"/>
              <w:ind w:left="1170" w:hanging="1170"/>
              <w:rPr>
                <w:rFonts w:ascii="Arial" w:hAnsi="Arial" w:cs="Arial"/>
                <w:b/>
                <w:color w:val="0070C0"/>
                <w:sz w:val="20"/>
                <w:szCs w:val="18"/>
              </w:rPr>
            </w:pPr>
          </w:p>
        </w:tc>
      </w:tr>
      <w:tr w:rsidR="00FE6804" w:rsidRPr="00C55228" w14:paraId="76653812" w14:textId="77777777" w:rsidTr="00B56286">
        <w:trPr>
          <w:trHeight w:val="269"/>
          <w:jc w:val="center"/>
        </w:trPr>
        <w:tc>
          <w:tcPr>
            <w:tcW w:w="417" w:type="dxa"/>
          </w:tcPr>
          <w:p w14:paraId="1F7E762D" w14:textId="2424FD08" w:rsidR="00FE6804" w:rsidRPr="009F6FEA" w:rsidRDefault="00FE6804"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4</w:t>
            </w:r>
          </w:p>
        </w:tc>
        <w:tc>
          <w:tcPr>
            <w:tcW w:w="10777" w:type="dxa"/>
            <w:gridSpan w:val="8"/>
          </w:tcPr>
          <w:p w14:paraId="51885657" w14:textId="7C0D38B2" w:rsidR="00FE6804" w:rsidRPr="009F6FEA" w:rsidRDefault="00FE6804"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 xml:space="preserve">Is the Project under continuous operation YES </w:t>
            </w:r>
            <w:sdt>
              <w:sdtPr>
                <w:id w:val="1761254788"/>
                <w14:checkbox>
                  <w14:checked w14:val="1"/>
                  <w14:checkedState w14:val="00FC" w14:font="Wingdings"/>
                  <w14:uncheckedState w14:val="2610" w14:font="MS Gothic"/>
                </w14:checkbox>
              </w:sdtPr>
              <w:sdtEndPr/>
              <w:sdtContent>
                <w:r w:rsidR="00D0038A">
                  <w:sym w:font="Wingdings" w:char="F0FC"/>
                </w:r>
              </w:sdtContent>
            </w:sdt>
            <w:r>
              <w:rPr>
                <w:sz w:val="20"/>
              </w:rPr>
              <w:t xml:space="preserve"> </w:t>
            </w:r>
            <w:r w:rsidRPr="006C63F5">
              <w:rPr>
                <w:rFonts w:ascii="Arial" w:hAnsi="Arial" w:cs="Arial"/>
                <w:b/>
                <w:color w:val="0070C0"/>
                <w:sz w:val="20"/>
                <w:szCs w:val="18"/>
              </w:rPr>
              <w:t>NO</w:t>
            </w:r>
            <w:r w:rsidRPr="006C63F5">
              <w:rPr>
                <w:rFonts w:ascii="MS Gothic" w:eastAsia="MS Gothic" w:hAnsi="MS Gothic" w:cs="Arial"/>
                <w:b/>
                <w:color w:val="0070C0"/>
                <w:sz w:val="20"/>
                <w:szCs w:val="18"/>
              </w:rPr>
              <w:t xml:space="preserve"> </w:t>
            </w:r>
            <w:sdt>
              <w:sdtPr>
                <w:id w:val="1458379965"/>
                <w14:checkbox>
                  <w14:checked w14:val="0"/>
                  <w14:checkedState w14:val="00FC" w14:font="Wingdings"/>
                  <w14:uncheckedState w14:val="2610" w14:font="MS Gothic"/>
                </w14:checkbox>
              </w:sdtPr>
              <w:sdtEndPr/>
              <w:sdtContent>
                <w:r w:rsidR="00C9628C">
                  <w:rPr>
                    <w:rFonts w:ascii="MS Gothic" w:eastAsia="MS Gothic" w:hAnsi="MS Gothic" w:hint="eastAsia"/>
                  </w:rPr>
                  <w:t>☐</w:t>
                </w:r>
              </w:sdtContent>
            </w:sdt>
          </w:p>
        </w:tc>
      </w:tr>
      <w:tr w:rsidR="006C63F5" w:rsidRPr="00C55228" w14:paraId="319089CD" w14:textId="77777777" w:rsidTr="00B56286">
        <w:trPr>
          <w:trHeight w:val="269"/>
          <w:jc w:val="center"/>
        </w:trPr>
        <w:tc>
          <w:tcPr>
            <w:tcW w:w="417" w:type="dxa"/>
          </w:tcPr>
          <w:p w14:paraId="4C41353A" w14:textId="63B2710C" w:rsidR="006C63F5" w:rsidRDefault="006C63F5" w:rsidP="003553A5">
            <w:pPr>
              <w:spacing w:line="240" w:lineRule="auto"/>
              <w:ind w:left="1170" w:hanging="1170"/>
              <w:rPr>
                <w:rFonts w:ascii="Arial" w:hAnsi="Arial" w:cs="Arial"/>
                <w:b/>
                <w:color w:val="0070C0"/>
                <w:sz w:val="20"/>
                <w:szCs w:val="18"/>
              </w:rPr>
            </w:pPr>
            <w:r>
              <w:rPr>
                <w:rFonts w:ascii="Arial" w:hAnsi="Arial" w:cs="Arial"/>
                <w:b/>
                <w:color w:val="0070C0"/>
                <w:sz w:val="20"/>
                <w:szCs w:val="18"/>
              </w:rPr>
              <w:t>5.</w:t>
            </w:r>
          </w:p>
        </w:tc>
        <w:tc>
          <w:tcPr>
            <w:tcW w:w="10777" w:type="dxa"/>
            <w:gridSpan w:val="8"/>
          </w:tcPr>
          <w:tbl>
            <w:tblPr>
              <w:tblW w:w="9280" w:type="dxa"/>
              <w:tblLook w:val="04A0" w:firstRow="1" w:lastRow="0" w:firstColumn="1" w:lastColumn="0" w:noHBand="0" w:noVBand="1"/>
            </w:tblPr>
            <w:tblGrid>
              <w:gridCol w:w="2480"/>
              <w:gridCol w:w="1860"/>
              <w:gridCol w:w="460"/>
              <w:gridCol w:w="1740"/>
              <w:gridCol w:w="460"/>
              <w:gridCol w:w="1880"/>
              <w:gridCol w:w="400"/>
            </w:tblGrid>
            <w:tr w:rsidR="006C63F5" w:rsidRPr="006C63F5" w14:paraId="2234549D" w14:textId="77777777" w:rsidTr="00B56286">
              <w:trPr>
                <w:trHeight w:val="520"/>
              </w:trPr>
              <w:tc>
                <w:tcPr>
                  <w:tcW w:w="2480" w:type="dxa"/>
                  <w:tcBorders>
                    <w:top w:val="nil"/>
                    <w:left w:val="nil"/>
                    <w:bottom w:val="nil"/>
                    <w:right w:val="single" w:sz="4" w:space="0" w:color="auto"/>
                  </w:tcBorders>
                  <w:shd w:val="clear" w:color="auto" w:fill="auto"/>
                  <w:vAlign w:val="center"/>
                  <w:hideMark/>
                </w:tcPr>
                <w:p w14:paraId="579816EC" w14:textId="77777777" w:rsidR="006C63F5" w:rsidRPr="006C63F5" w:rsidRDefault="006C63F5" w:rsidP="006C63F5">
                  <w:pPr>
                    <w:spacing w:after="0" w:line="240" w:lineRule="auto"/>
                    <w:rPr>
                      <w:rFonts w:ascii="Arial" w:hAnsi="Arial" w:cs="Arial"/>
                      <w:b/>
                      <w:bCs/>
                      <w:color w:val="0070C0"/>
                      <w:sz w:val="20"/>
                      <w:szCs w:val="20"/>
                      <w:lang w:val="en-IN" w:eastAsia="en-IN"/>
                    </w:rPr>
                  </w:pPr>
                  <w:r w:rsidRPr="006C63F5">
                    <w:rPr>
                      <w:rFonts w:ascii="Arial" w:hAnsi="Arial" w:cs="Arial"/>
                      <w:b/>
                      <w:bCs/>
                      <w:color w:val="0070C0"/>
                      <w:sz w:val="20"/>
                      <w:szCs w:val="18"/>
                      <w:lang w:eastAsia="en-IN"/>
                    </w:rPr>
                    <w:t>Scope of the Project:</w:t>
                  </w:r>
                </w:p>
              </w:tc>
              <w:tc>
                <w:tcPr>
                  <w:tcW w:w="1860" w:type="dxa"/>
                  <w:tcBorders>
                    <w:top w:val="nil"/>
                    <w:left w:val="single" w:sz="4" w:space="0" w:color="auto"/>
                    <w:bottom w:val="nil"/>
                    <w:right w:val="nil"/>
                  </w:tcBorders>
                  <w:shd w:val="clear" w:color="auto" w:fill="auto"/>
                  <w:vAlign w:val="center"/>
                  <w:hideMark/>
                </w:tcPr>
                <w:p w14:paraId="00B4422A"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Localized Point Improvement </w:t>
                  </w:r>
                </w:p>
              </w:tc>
              <w:sdt>
                <w:sdtPr>
                  <w:id w:val="-2024924253"/>
                  <w14:checkbox>
                    <w14:checked w14:val="0"/>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1E5B045A" w14:textId="3E388BE3" w:rsidR="006C63F5" w:rsidRPr="006C63F5" w:rsidRDefault="00C9628C" w:rsidP="006C63F5">
                      <w:pPr>
                        <w:spacing w:after="0" w:line="240" w:lineRule="auto"/>
                        <w:rPr>
                          <w:rFonts w:ascii="Wingdings 2" w:hAnsi="Wingdings 2"/>
                          <w:color w:val="000000"/>
                          <w:sz w:val="20"/>
                          <w:szCs w:val="20"/>
                          <w:lang w:val="en-IN" w:eastAsia="en-IN"/>
                        </w:rPr>
                      </w:pPr>
                      <w:r>
                        <w:rPr>
                          <w:rFonts w:ascii="MS Gothic" w:eastAsia="MS Gothic" w:hAnsi="MS Gothic" w:hint="eastAsia"/>
                        </w:rPr>
                        <w:t>☐</w:t>
                      </w:r>
                    </w:p>
                  </w:tc>
                </w:sdtContent>
              </w:sdt>
              <w:tc>
                <w:tcPr>
                  <w:tcW w:w="1740" w:type="dxa"/>
                  <w:tcBorders>
                    <w:top w:val="nil"/>
                    <w:left w:val="nil"/>
                    <w:bottom w:val="nil"/>
                    <w:right w:val="nil"/>
                  </w:tcBorders>
                  <w:shd w:val="clear" w:color="auto" w:fill="auto"/>
                  <w:vAlign w:val="center"/>
                  <w:hideMark/>
                </w:tcPr>
                <w:p w14:paraId="24C2A1ED"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Line Improvement</w:t>
                  </w:r>
                  <w:r w:rsidRPr="006C63F5">
                    <w:rPr>
                      <w:rFonts w:cs="Calibri"/>
                      <w:color w:val="000000"/>
                      <w:sz w:val="20"/>
                      <w:szCs w:val="20"/>
                      <w:lang w:eastAsia="en-IN"/>
                    </w:rPr>
                    <w:t xml:space="preserve"> </w:t>
                  </w:r>
                </w:p>
              </w:tc>
              <w:sdt>
                <w:sdtPr>
                  <w:id w:val="2055655651"/>
                  <w14:checkbox>
                    <w14:checked w14:val="0"/>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59CACD09" w14:textId="54B08B4C" w:rsidR="006C63F5" w:rsidRPr="006C63F5" w:rsidRDefault="006B36E1" w:rsidP="006C63F5">
                      <w:pPr>
                        <w:spacing w:after="0" w:line="240" w:lineRule="auto"/>
                        <w:rPr>
                          <w:rFonts w:ascii="Wingdings 2" w:hAnsi="Wingdings 2"/>
                          <w:color w:val="000000"/>
                          <w:sz w:val="20"/>
                          <w:szCs w:val="20"/>
                          <w:lang w:val="en-IN" w:eastAsia="en-IN"/>
                        </w:rPr>
                      </w:pPr>
                      <w:r>
                        <w:rPr>
                          <w:rFonts w:ascii="MS Gothic" w:eastAsia="MS Gothic" w:hAnsi="MS Gothic" w:hint="eastAsia"/>
                        </w:rPr>
                        <w:t>☐</w:t>
                      </w:r>
                    </w:p>
                  </w:tc>
                </w:sdtContent>
              </w:sdt>
              <w:tc>
                <w:tcPr>
                  <w:tcW w:w="1880" w:type="dxa"/>
                  <w:tcBorders>
                    <w:top w:val="nil"/>
                    <w:left w:val="nil"/>
                    <w:bottom w:val="nil"/>
                    <w:right w:val="nil"/>
                  </w:tcBorders>
                  <w:shd w:val="clear" w:color="auto" w:fill="auto"/>
                  <w:vAlign w:val="center"/>
                  <w:hideMark/>
                </w:tcPr>
                <w:p w14:paraId="5428C2D9" w14:textId="77777777" w:rsidR="006C63F5" w:rsidRPr="006C63F5" w:rsidRDefault="006C63F5"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Companywide Improvement </w:t>
                  </w:r>
                </w:p>
              </w:tc>
              <w:sdt>
                <w:sdtPr>
                  <w:id w:val="1016811275"/>
                  <w14:checkbox>
                    <w14:checked w14:val="1"/>
                    <w14:checkedState w14:val="00FC" w14:font="Wingdings"/>
                    <w14:uncheckedState w14:val="2610" w14:font="MS Gothic"/>
                  </w14:checkbox>
                </w:sdtPr>
                <w:sdtEndPr/>
                <w:sdtContent>
                  <w:tc>
                    <w:tcPr>
                      <w:tcW w:w="400" w:type="dxa"/>
                      <w:tcBorders>
                        <w:top w:val="nil"/>
                        <w:left w:val="nil"/>
                        <w:bottom w:val="nil"/>
                        <w:right w:val="nil"/>
                      </w:tcBorders>
                      <w:shd w:val="clear" w:color="auto" w:fill="auto"/>
                      <w:vAlign w:val="center"/>
                      <w:hideMark/>
                    </w:tcPr>
                    <w:p w14:paraId="3AC7E8A2" w14:textId="01B37E60" w:rsidR="006C63F5" w:rsidRPr="006C63F5" w:rsidRDefault="006B36E1" w:rsidP="006C63F5">
                      <w:pPr>
                        <w:spacing w:after="0" w:line="240" w:lineRule="auto"/>
                        <w:rPr>
                          <w:rFonts w:ascii="Wingdings 2" w:hAnsi="Wingdings 2"/>
                          <w:color w:val="000000"/>
                          <w:sz w:val="20"/>
                          <w:szCs w:val="20"/>
                          <w:lang w:val="en-IN" w:eastAsia="en-IN"/>
                        </w:rPr>
                      </w:pPr>
                      <w:r>
                        <w:sym w:font="Wingdings" w:char="F0FC"/>
                      </w:r>
                    </w:p>
                  </w:tc>
                </w:sdtContent>
              </w:sdt>
            </w:tr>
          </w:tbl>
          <w:p w14:paraId="7CA3C384" w14:textId="77777777" w:rsidR="006C63F5" w:rsidRDefault="006C63F5" w:rsidP="003553A5">
            <w:pPr>
              <w:spacing w:line="240" w:lineRule="auto"/>
              <w:ind w:left="1170" w:hanging="1170"/>
              <w:rPr>
                <w:rFonts w:ascii="Arial" w:hAnsi="Arial" w:cs="Arial"/>
                <w:b/>
                <w:color w:val="0070C0"/>
                <w:sz w:val="20"/>
                <w:szCs w:val="18"/>
              </w:rPr>
            </w:pPr>
          </w:p>
        </w:tc>
      </w:tr>
      <w:tr w:rsidR="003553A5" w:rsidRPr="00C55228" w14:paraId="156494C4" w14:textId="77777777" w:rsidTr="00B56286">
        <w:trPr>
          <w:trHeight w:val="291"/>
          <w:jc w:val="center"/>
        </w:trPr>
        <w:tc>
          <w:tcPr>
            <w:tcW w:w="417" w:type="dxa"/>
            <w:vAlign w:val="center"/>
          </w:tcPr>
          <w:p w14:paraId="3B88D1C2" w14:textId="77777777" w:rsidR="003553A5" w:rsidRPr="009F6FEA" w:rsidRDefault="003553A5" w:rsidP="003553A5">
            <w:pPr>
              <w:spacing w:line="240" w:lineRule="auto"/>
              <w:ind w:left="317" w:hanging="317"/>
              <w:rPr>
                <w:rFonts w:ascii="Arial" w:hAnsi="Arial" w:cs="Arial"/>
                <w:b/>
                <w:color w:val="0070C0"/>
                <w:sz w:val="20"/>
                <w:szCs w:val="18"/>
                <w:lang w:val="en-IN"/>
              </w:rPr>
            </w:pPr>
            <w:r w:rsidRPr="009F6FEA">
              <w:rPr>
                <w:rFonts w:ascii="Arial" w:hAnsi="Arial" w:cs="Arial"/>
                <w:b/>
                <w:color w:val="0070C0"/>
                <w:sz w:val="20"/>
                <w:szCs w:val="18"/>
              </w:rPr>
              <w:t xml:space="preserve">5.  </w:t>
            </w:r>
          </w:p>
        </w:tc>
        <w:tc>
          <w:tcPr>
            <w:tcW w:w="2838" w:type="dxa"/>
            <w:vAlign w:val="center"/>
          </w:tcPr>
          <w:p w14:paraId="0AE3C889" w14:textId="2E7B8AD2" w:rsidR="003553A5" w:rsidRPr="009F6FEA" w:rsidRDefault="00B56286" w:rsidP="003553A5">
            <w:pPr>
              <w:spacing w:line="240" w:lineRule="auto"/>
              <w:rPr>
                <w:rFonts w:ascii="Arial" w:hAnsi="Arial" w:cs="Arial"/>
                <w:b/>
                <w:color w:val="0070C0"/>
                <w:sz w:val="20"/>
                <w:szCs w:val="18"/>
              </w:rPr>
            </w:pPr>
            <w:r>
              <w:rPr>
                <w:rFonts w:ascii="Arial" w:hAnsi="Arial" w:cs="Arial"/>
                <w:b/>
                <w:color w:val="0070C0"/>
                <w:sz w:val="20"/>
                <w:szCs w:val="18"/>
              </w:rPr>
              <w:t>Date</w:t>
            </w:r>
            <w:r w:rsidRPr="00B11704">
              <w:rPr>
                <w:rFonts w:ascii="Arial" w:hAnsi="Arial" w:cs="Arial"/>
                <w:b/>
                <w:color w:val="0070C0"/>
                <w:sz w:val="18"/>
                <w:szCs w:val="16"/>
              </w:rPr>
              <w:t>:</w:t>
            </w:r>
            <w:r w:rsidR="00B11704" w:rsidRPr="00B11704">
              <w:rPr>
                <w:rFonts w:ascii="Arial" w:hAnsi="Arial" w:cs="Arial"/>
                <w:b/>
                <w:color w:val="0070C0"/>
                <w:sz w:val="18"/>
                <w:szCs w:val="16"/>
              </w:rPr>
              <w:t>(must be</w:t>
            </w:r>
            <w:r w:rsidR="003553A5" w:rsidRPr="00B11704">
              <w:rPr>
                <w:rFonts w:ascii="Arial" w:hAnsi="Arial" w:cs="Arial"/>
                <w:b/>
                <w:color w:val="0070C0"/>
                <w:sz w:val="18"/>
                <w:szCs w:val="16"/>
              </w:rPr>
              <w:t xml:space="preserve"> </w:t>
            </w:r>
            <w:r w:rsidRPr="00B11704">
              <w:rPr>
                <w:rFonts w:ascii="Arial" w:hAnsi="Arial" w:cs="Arial"/>
                <w:b/>
                <w:color w:val="0070C0"/>
                <w:sz w:val="18"/>
                <w:szCs w:val="16"/>
              </w:rPr>
              <w:t>implemented after January 2021)</w:t>
            </w:r>
          </w:p>
        </w:tc>
        <w:tc>
          <w:tcPr>
            <w:tcW w:w="4253" w:type="dxa"/>
            <w:gridSpan w:val="4"/>
            <w:vAlign w:val="center"/>
          </w:tcPr>
          <w:p w14:paraId="5F90E711" w14:textId="74C4B6E6" w:rsidR="003553A5" w:rsidRPr="00C55228" w:rsidRDefault="003553A5" w:rsidP="003553A5">
            <w:pPr>
              <w:spacing w:line="240" w:lineRule="auto"/>
              <w:rPr>
                <w:rFonts w:ascii="Arial" w:hAnsi="Arial" w:cs="Arial"/>
                <w:b/>
                <w:sz w:val="20"/>
                <w:szCs w:val="18"/>
              </w:rPr>
            </w:pPr>
            <w:r w:rsidRPr="00C55228">
              <w:rPr>
                <w:rFonts w:ascii="Arial" w:hAnsi="Arial" w:cs="Arial"/>
                <w:b/>
                <w:sz w:val="20"/>
                <w:szCs w:val="18"/>
                <w:lang w:val="en-IN"/>
              </w:rPr>
              <w:t xml:space="preserve">Start Date : </w:t>
            </w:r>
            <w:r w:rsidRPr="00C55228">
              <w:rPr>
                <w:rFonts w:ascii="Arial" w:hAnsi="Arial" w:cs="Arial"/>
                <w:b/>
                <w:sz w:val="20"/>
                <w:szCs w:val="18"/>
              </w:rPr>
              <w:t xml:space="preserve">   </w:t>
            </w:r>
            <w:r w:rsidR="006B36E1" w:rsidRPr="006B36E1">
              <w:rPr>
                <w:rFonts w:ascii="Arial" w:hAnsi="Arial" w:cs="Arial"/>
                <w:b/>
                <w:sz w:val="20"/>
                <w:szCs w:val="18"/>
              </w:rPr>
              <w:t>June 2024</w:t>
            </w:r>
            <w:r w:rsidRPr="00C55228">
              <w:rPr>
                <w:rFonts w:ascii="Arial" w:hAnsi="Arial" w:cs="Arial"/>
                <w:b/>
                <w:sz w:val="20"/>
                <w:szCs w:val="18"/>
              </w:rPr>
              <w:t xml:space="preserve">                                                                           </w:t>
            </w:r>
          </w:p>
        </w:tc>
        <w:tc>
          <w:tcPr>
            <w:tcW w:w="3686" w:type="dxa"/>
            <w:gridSpan w:val="3"/>
            <w:vAlign w:val="center"/>
          </w:tcPr>
          <w:p w14:paraId="54FD52F6" w14:textId="11735336" w:rsidR="003553A5" w:rsidRPr="00C55228" w:rsidRDefault="003553A5" w:rsidP="003553A5">
            <w:pPr>
              <w:spacing w:line="240" w:lineRule="auto"/>
              <w:rPr>
                <w:rFonts w:ascii="Arial" w:hAnsi="Arial" w:cs="Arial"/>
                <w:b/>
                <w:sz w:val="20"/>
                <w:szCs w:val="18"/>
              </w:rPr>
            </w:pPr>
            <w:r w:rsidRPr="00C55228">
              <w:rPr>
                <w:rFonts w:ascii="Arial" w:hAnsi="Arial" w:cs="Arial"/>
                <w:b/>
                <w:sz w:val="20"/>
                <w:szCs w:val="18"/>
              </w:rPr>
              <w:t xml:space="preserve">Completion Date : </w:t>
            </w:r>
            <w:r w:rsidR="006B36E1" w:rsidRPr="006B36E1">
              <w:rPr>
                <w:rFonts w:ascii="Arial" w:hAnsi="Arial" w:cs="Arial"/>
                <w:b/>
                <w:sz w:val="20"/>
                <w:szCs w:val="18"/>
              </w:rPr>
              <w:t>January 2025</w:t>
            </w:r>
          </w:p>
        </w:tc>
      </w:tr>
      <w:tr w:rsidR="006C63F5" w:rsidRPr="00C55228" w14:paraId="4CA1F227" w14:textId="77777777" w:rsidTr="00B56286">
        <w:trPr>
          <w:trHeight w:val="291"/>
          <w:jc w:val="center"/>
        </w:trPr>
        <w:tc>
          <w:tcPr>
            <w:tcW w:w="417" w:type="dxa"/>
            <w:vAlign w:val="center"/>
          </w:tcPr>
          <w:p w14:paraId="1D8FE5B2" w14:textId="23CE469E" w:rsidR="006C63F5" w:rsidRPr="009F6FEA" w:rsidRDefault="006C63F5" w:rsidP="003553A5">
            <w:pPr>
              <w:spacing w:line="240" w:lineRule="auto"/>
              <w:ind w:left="317" w:hanging="317"/>
              <w:rPr>
                <w:rFonts w:ascii="Arial" w:hAnsi="Arial" w:cs="Arial"/>
                <w:b/>
                <w:color w:val="0070C0"/>
                <w:sz w:val="20"/>
                <w:szCs w:val="18"/>
              </w:rPr>
            </w:pPr>
            <w:r>
              <w:rPr>
                <w:rFonts w:ascii="Arial" w:hAnsi="Arial" w:cs="Arial"/>
                <w:b/>
                <w:color w:val="0070C0"/>
                <w:sz w:val="20"/>
                <w:szCs w:val="18"/>
              </w:rPr>
              <w:t>6</w:t>
            </w:r>
          </w:p>
        </w:tc>
        <w:tc>
          <w:tcPr>
            <w:tcW w:w="10777" w:type="dxa"/>
            <w:gridSpan w:val="8"/>
            <w:vAlign w:val="center"/>
          </w:tcPr>
          <w:tbl>
            <w:tblPr>
              <w:tblW w:w="7500" w:type="dxa"/>
              <w:tblLook w:val="04A0" w:firstRow="1" w:lastRow="0" w:firstColumn="1" w:lastColumn="0" w:noHBand="0" w:noVBand="1"/>
            </w:tblPr>
            <w:tblGrid>
              <w:gridCol w:w="2480"/>
              <w:gridCol w:w="1860"/>
              <w:gridCol w:w="460"/>
              <w:gridCol w:w="2240"/>
              <w:gridCol w:w="460"/>
            </w:tblGrid>
            <w:tr w:rsidR="001D4AA8" w:rsidRPr="006C63F5" w14:paraId="15F2D827" w14:textId="77777777" w:rsidTr="001D4AA8">
              <w:trPr>
                <w:trHeight w:val="780"/>
              </w:trPr>
              <w:tc>
                <w:tcPr>
                  <w:tcW w:w="2480" w:type="dxa"/>
                  <w:tcBorders>
                    <w:top w:val="nil"/>
                    <w:left w:val="nil"/>
                    <w:bottom w:val="nil"/>
                    <w:right w:val="single" w:sz="4" w:space="0" w:color="auto"/>
                  </w:tcBorders>
                  <w:shd w:val="clear" w:color="auto" w:fill="auto"/>
                  <w:vAlign w:val="center"/>
                  <w:hideMark/>
                </w:tcPr>
                <w:p w14:paraId="36BBAC0E" w14:textId="08D0BFA9" w:rsidR="001D4AA8" w:rsidRPr="006C63F5" w:rsidRDefault="001D4AA8" w:rsidP="006C63F5">
                  <w:pPr>
                    <w:spacing w:after="0" w:line="240" w:lineRule="auto"/>
                    <w:rPr>
                      <w:rFonts w:ascii="Arial" w:hAnsi="Arial" w:cs="Arial"/>
                      <w:b/>
                      <w:bCs/>
                      <w:color w:val="0070C0"/>
                      <w:sz w:val="20"/>
                      <w:szCs w:val="20"/>
                      <w:lang w:val="en-IN" w:eastAsia="en-IN"/>
                    </w:rPr>
                  </w:pPr>
                  <w:r w:rsidRPr="00F0171F">
                    <w:rPr>
                      <w:rFonts w:ascii="Arial" w:hAnsi="Arial" w:cs="Arial"/>
                      <w:b/>
                      <w:bCs/>
                      <w:color w:val="0070C0"/>
                      <w:sz w:val="20"/>
                      <w:szCs w:val="18"/>
                      <w:lang w:eastAsia="en-IN"/>
                    </w:rPr>
                    <w:t>Team Composition / Structure</w:t>
                  </w:r>
                </w:p>
              </w:tc>
              <w:tc>
                <w:tcPr>
                  <w:tcW w:w="1860" w:type="dxa"/>
                  <w:tcBorders>
                    <w:top w:val="nil"/>
                    <w:left w:val="single" w:sz="4" w:space="0" w:color="auto"/>
                    <w:bottom w:val="nil"/>
                    <w:right w:val="nil"/>
                  </w:tcBorders>
                  <w:shd w:val="clear" w:color="auto" w:fill="auto"/>
                  <w:vAlign w:val="center"/>
                  <w:hideMark/>
                </w:tcPr>
                <w:p w14:paraId="58C4742B" w14:textId="77777777" w:rsidR="001D4AA8" w:rsidRPr="006C63F5" w:rsidRDefault="001D4AA8" w:rsidP="006C63F5">
                  <w:pPr>
                    <w:spacing w:after="0" w:line="240" w:lineRule="auto"/>
                    <w:rPr>
                      <w:rFonts w:ascii="Arial" w:hAnsi="Arial" w:cs="Arial"/>
                      <w:b/>
                      <w:bCs/>
                      <w:color w:val="000000"/>
                      <w:sz w:val="20"/>
                      <w:szCs w:val="20"/>
                      <w:lang w:val="en-IN" w:eastAsia="en-IN"/>
                    </w:rPr>
                  </w:pPr>
                  <w:r w:rsidRPr="006C63F5">
                    <w:rPr>
                      <w:rFonts w:ascii="Arial" w:hAnsi="Arial" w:cs="Arial"/>
                      <w:b/>
                      <w:bCs/>
                      <w:color w:val="000000"/>
                      <w:sz w:val="20"/>
                      <w:szCs w:val="18"/>
                      <w:lang w:eastAsia="en-IN"/>
                    </w:rPr>
                    <w:t xml:space="preserve">Department resources </w:t>
                  </w:r>
                </w:p>
              </w:tc>
              <w:sdt>
                <w:sdtPr>
                  <w:id w:val="-2044670002"/>
                  <w14:checkbox>
                    <w14:checked w14:val="0"/>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03A982B8" w14:textId="33A97858" w:rsidR="001D4AA8" w:rsidRPr="006C63F5" w:rsidRDefault="001D4AA8" w:rsidP="006C63F5">
                      <w:pPr>
                        <w:spacing w:after="0" w:line="240" w:lineRule="auto"/>
                        <w:rPr>
                          <w:rFonts w:ascii="Wingdings 2" w:hAnsi="Wingdings 2"/>
                          <w:color w:val="000000"/>
                          <w:sz w:val="20"/>
                          <w:szCs w:val="20"/>
                          <w:lang w:val="en-IN" w:eastAsia="en-IN"/>
                        </w:rPr>
                      </w:pPr>
                      <w:r>
                        <w:rPr>
                          <w:rFonts w:ascii="MS Gothic" w:eastAsia="MS Gothic" w:hAnsi="MS Gothic" w:hint="eastAsia"/>
                        </w:rPr>
                        <w:t>☐</w:t>
                      </w:r>
                    </w:p>
                  </w:tc>
                </w:sdtContent>
              </w:sdt>
              <w:tc>
                <w:tcPr>
                  <w:tcW w:w="2240" w:type="dxa"/>
                  <w:tcBorders>
                    <w:top w:val="nil"/>
                    <w:left w:val="nil"/>
                    <w:bottom w:val="nil"/>
                    <w:right w:val="nil"/>
                  </w:tcBorders>
                  <w:shd w:val="clear" w:color="auto" w:fill="auto"/>
                  <w:vAlign w:val="center"/>
                  <w:hideMark/>
                </w:tcPr>
                <w:p w14:paraId="1908924E" w14:textId="77777777" w:rsidR="001D4AA8" w:rsidRPr="006C63F5" w:rsidRDefault="001D4AA8" w:rsidP="006C63F5">
                  <w:pPr>
                    <w:spacing w:after="0" w:line="240" w:lineRule="auto"/>
                    <w:rPr>
                      <w:rFonts w:ascii="Arial" w:hAnsi="Arial" w:cs="Arial"/>
                      <w:b/>
                      <w:bCs/>
                      <w:color w:val="000000"/>
                      <w:sz w:val="20"/>
                      <w:szCs w:val="20"/>
                      <w:lang w:val="en-IN" w:eastAsia="en-IN"/>
                    </w:rPr>
                  </w:pPr>
                  <w:r w:rsidRPr="00F0171F">
                    <w:rPr>
                      <w:rFonts w:ascii="Arial" w:hAnsi="Arial" w:cs="Arial"/>
                      <w:b/>
                      <w:bCs/>
                      <w:sz w:val="20"/>
                      <w:szCs w:val="18"/>
                      <w:lang w:eastAsia="en-IN"/>
                    </w:rPr>
                    <w:t>CFT –</w:t>
                  </w:r>
                  <w:r w:rsidRPr="00F0171F">
                    <w:rPr>
                      <w:rFonts w:ascii="Arial" w:hAnsi="Arial" w:cs="Arial"/>
                      <w:b/>
                      <w:bCs/>
                      <w:sz w:val="20"/>
                      <w:szCs w:val="20"/>
                      <w:lang w:eastAsia="en-IN"/>
                    </w:rPr>
                    <w:t xml:space="preserve"> Cross Functional Team (Company resources) </w:t>
                  </w:r>
                </w:p>
              </w:tc>
              <w:sdt>
                <w:sdtPr>
                  <w:id w:val="1451745724"/>
                  <w14:checkbox>
                    <w14:checked w14:val="1"/>
                    <w14:checkedState w14:val="00FC" w14:font="Wingdings"/>
                    <w14:uncheckedState w14:val="2610" w14:font="MS Gothic"/>
                  </w14:checkbox>
                </w:sdtPr>
                <w:sdtEndPr/>
                <w:sdtContent>
                  <w:tc>
                    <w:tcPr>
                      <w:tcW w:w="460" w:type="dxa"/>
                      <w:tcBorders>
                        <w:top w:val="nil"/>
                        <w:left w:val="nil"/>
                        <w:bottom w:val="nil"/>
                        <w:right w:val="nil"/>
                      </w:tcBorders>
                      <w:shd w:val="clear" w:color="auto" w:fill="auto"/>
                      <w:vAlign w:val="center"/>
                      <w:hideMark/>
                    </w:tcPr>
                    <w:p w14:paraId="78E17C6B" w14:textId="14A67B8B" w:rsidR="001D4AA8" w:rsidRPr="006C63F5" w:rsidRDefault="00D0038A" w:rsidP="006C63F5">
                      <w:pPr>
                        <w:spacing w:after="0" w:line="240" w:lineRule="auto"/>
                        <w:rPr>
                          <w:rFonts w:ascii="Wingdings 2" w:hAnsi="Wingdings 2"/>
                          <w:color w:val="000000"/>
                          <w:sz w:val="20"/>
                          <w:szCs w:val="20"/>
                          <w:lang w:val="en-IN" w:eastAsia="en-IN"/>
                        </w:rPr>
                      </w:pPr>
                      <w:r>
                        <w:sym w:font="Wingdings" w:char="F0FC"/>
                      </w:r>
                    </w:p>
                  </w:tc>
                </w:sdtContent>
              </w:sdt>
            </w:tr>
          </w:tbl>
          <w:p w14:paraId="2EDC186E" w14:textId="77777777" w:rsidR="006C63F5" w:rsidRPr="00C55228" w:rsidRDefault="006C63F5" w:rsidP="003553A5">
            <w:pPr>
              <w:spacing w:line="240" w:lineRule="auto"/>
              <w:rPr>
                <w:rFonts w:ascii="Arial" w:hAnsi="Arial" w:cs="Arial"/>
                <w:b/>
                <w:sz w:val="20"/>
                <w:szCs w:val="18"/>
              </w:rPr>
            </w:pPr>
          </w:p>
        </w:tc>
      </w:tr>
      <w:tr w:rsidR="003553A5" w:rsidRPr="00C55228" w14:paraId="13FFE482" w14:textId="77777777" w:rsidTr="00B56286">
        <w:trPr>
          <w:trHeight w:val="259"/>
          <w:jc w:val="center"/>
        </w:trPr>
        <w:tc>
          <w:tcPr>
            <w:tcW w:w="417" w:type="dxa"/>
            <w:vMerge w:val="restart"/>
            <w:tcBorders>
              <w:top w:val="single" w:sz="4" w:space="0" w:color="auto"/>
              <w:left w:val="single" w:sz="4" w:space="0" w:color="auto"/>
            </w:tcBorders>
          </w:tcPr>
          <w:p w14:paraId="0FD7856E" w14:textId="77777777" w:rsidR="003553A5" w:rsidRPr="009F6FEA" w:rsidRDefault="003553A5" w:rsidP="003553A5">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 xml:space="preserve">7. </w:t>
            </w:r>
          </w:p>
        </w:tc>
        <w:tc>
          <w:tcPr>
            <w:tcW w:w="10777" w:type="dxa"/>
            <w:gridSpan w:val="8"/>
            <w:tcBorders>
              <w:top w:val="single" w:sz="4" w:space="0" w:color="auto"/>
              <w:bottom w:val="single" w:sz="4" w:space="0" w:color="000000"/>
              <w:right w:val="single" w:sz="4" w:space="0" w:color="auto"/>
            </w:tcBorders>
          </w:tcPr>
          <w:p w14:paraId="5A268D19" w14:textId="77777777" w:rsidR="003553A5" w:rsidRPr="009F6FEA" w:rsidRDefault="003553A5" w:rsidP="003553A5">
            <w:pPr>
              <w:spacing w:line="240" w:lineRule="auto"/>
              <w:rPr>
                <w:rFonts w:ascii="Arial" w:hAnsi="Arial" w:cs="Arial"/>
                <w:b/>
                <w:color w:val="0070C0"/>
                <w:sz w:val="20"/>
                <w:szCs w:val="18"/>
                <w:lang w:val="en-IN"/>
              </w:rPr>
            </w:pPr>
            <w:r w:rsidRPr="009F6FEA">
              <w:rPr>
                <w:rFonts w:ascii="Arial" w:hAnsi="Arial" w:cs="Arial"/>
                <w:b/>
                <w:color w:val="0070C0"/>
                <w:sz w:val="20"/>
                <w:szCs w:val="18"/>
                <w:lang w:val="en-IN"/>
              </w:rPr>
              <w:t>Streams</w:t>
            </w:r>
          </w:p>
        </w:tc>
      </w:tr>
      <w:tr w:rsidR="00B8196D" w:rsidRPr="00C55228" w14:paraId="0CAD8B08" w14:textId="77777777" w:rsidTr="00B56286">
        <w:trPr>
          <w:trHeight w:val="964"/>
          <w:jc w:val="center"/>
        </w:trPr>
        <w:tc>
          <w:tcPr>
            <w:tcW w:w="417" w:type="dxa"/>
            <w:vMerge/>
            <w:tcBorders>
              <w:left w:val="single" w:sz="4" w:space="0" w:color="auto"/>
              <w:bottom w:val="single" w:sz="4" w:space="0" w:color="auto"/>
            </w:tcBorders>
          </w:tcPr>
          <w:p w14:paraId="5AEDFC55" w14:textId="77777777" w:rsidR="00B8196D" w:rsidRPr="00C55228" w:rsidRDefault="00B8196D" w:rsidP="003553A5">
            <w:pPr>
              <w:widowControl w:val="0"/>
              <w:tabs>
                <w:tab w:val="left" w:pos="1890"/>
              </w:tabs>
              <w:autoSpaceDE w:val="0"/>
              <w:autoSpaceDN w:val="0"/>
              <w:adjustRightInd w:val="0"/>
              <w:spacing w:after="0" w:line="240" w:lineRule="auto"/>
              <w:ind w:left="-9"/>
              <w:jc w:val="center"/>
              <w:rPr>
                <w:rFonts w:ascii="Arial" w:eastAsia="Arial Unicode MS" w:hAnsi="Arial" w:cs="Arial"/>
                <w:color w:val="000000"/>
                <w:sz w:val="20"/>
                <w:szCs w:val="18"/>
              </w:rPr>
            </w:pPr>
          </w:p>
        </w:tc>
        <w:tc>
          <w:tcPr>
            <w:tcW w:w="10777" w:type="dxa"/>
            <w:gridSpan w:val="8"/>
            <w:tcBorders>
              <w:bottom w:val="single" w:sz="4" w:space="0" w:color="auto"/>
              <w:right w:val="single" w:sz="4" w:space="0" w:color="auto"/>
            </w:tcBorders>
          </w:tcPr>
          <w:tbl>
            <w:tblPr>
              <w:tblW w:w="10282" w:type="dxa"/>
              <w:tblLook w:val="04A0" w:firstRow="1" w:lastRow="0" w:firstColumn="1" w:lastColumn="0" w:noHBand="0" w:noVBand="1"/>
            </w:tblPr>
            <w:tblGrid>
              <w:gridCol w:w="1481"/>
              <w:gridCol w:w="395"/>
              <w:gridCol w:w="1237"/>
              <w:gridCol w:w="412"/>
              <w:gridCol w:w="1471"/>
              <w:gridCol w:w="426"/>
              <w:gridCol w:w="1275"/>
              <w:gridCol w:w="425"/>
              <w:gridCol w:w="1843"/>
              <w:gridCol w:w="425"/>
              <w:gridCol w:w="892"/>
            </w:tblGrid>
            <w:tr w:rsidR="00745086" w:rsidRPr="00745086" w14:paraId="041A6795" w14:textId="77777777" w:rsidTr="00AF5CAC">
              <w:trPr>
                <w:trHeight w:val="520"/>
              </w:trPr>
              <w:tc>
                <w:tcPr>
                  <w:tcW w:w="18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F6300D"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Manufacturing System Redesign</w:t>
                  </w:r>
                </w:p>
              </w:tc>
              <w:tc>
                <w:tcPr>
                  <w:tcW w:w="1649" w:type="dxa"/>
                  <w:gridSpan w:val="2"/>
                  <w:tcBorders>
                    <w:top w:val="single" w:sz="4" w:space="0" w:color="auto"/>
                    <w:left w:val="nil"/>
                    <w:bottom w:val="single" w:sz="4" w:space="0" w:color="auto"/>
                    <w:right w:val="single" w:sz="4" w:space="0" w:color="000000"/>
                  </w:tcBorders>
                  <w:shd w:val="clear" w:color="auto" w:fill="auto"/>
                  <w:vAlign w:val="center"/>
                  <w:hideMark/>
                </w:tcPr>
                <w:p w14:paraId="5D9E677E"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Optimizing Metal Working Process</w:t>
                  </w:r>
                </w:p>
              </w:tc>
              <w:tc>
                <w:tcPr>
                  <w:tcW w:w="1897" w:type="dxa"/>
                  <w:gridSpan w:val="2"/>
                  <w:tcBorders>
                    <w:top w:val="single" w:sz="4" w:space="0" w:color="auto"/>
                    <w:left w:val="nil"/>
                    <w:bottom w:val="single" w:sz="4" w:space="0" w:color="auto"/>
                    <w:right w:val="single" w:sz="4" w:space="0" w:color="000000"/>
                  </w:tcBorders>
                  <w:shd w:val="clear" w:color="auto" w:fill="auto"/>
                  <w:vAlign w:val="center"/>
                  <w:hideMark/>
                </w:tcPr>
                <w:p w14:paraId="20F547E2"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 xml:space="preserve">Better </w:t>
                  </w:r>
                  <w:r w:rsidRPr="00F0171F">
                    <w:rPr>
                      <w:rFonts w:ascii="Arial" w:hAnsi="Arial" w:cs="Arial"/>
                      <w:b/>
                      <w:bCs/>
                      <w:sz w:val="16"/>
                      <w:szCs w:val="16"/>
                      <w:lang w:eastAsia="en-IN"/>
                    </w:rPr>
                    <w:br/>
                    <w:t>Asset Utilization</w:t>
                  </w:r>
                </w:p>
              </w:tc>
              <w:tc>
                <w:tcPr>
                  <w:tcW w:w="1699" w:type="dxa"/>
                  <w:gridSpan w:val="2"/>
                  <w:tcBorders>
                    <w:top w:val="single" w:sz="4" w:space="0" w:color="auto"/>
                    <w:left w:val="nil"/>
                    <w:bottom w:val="single" w:sz="4" w:space="0" w:color="auto"/>
                    <w:right w:val="single" w:sz="4" w:space="0" w:color="000000"/>
                  </w:tcBorders>
                  <w:shd w:val="clear" w:color="auto" w:fill="auto"/>
                  <w:vAlign w:val="center"/>
                  <w:hideMark/>
                </w:tcPr>
                <w:p w14:paraId="7CD36D48"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Through Quality Improvement</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56146E99"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Productivity Improvements in Small &amp; Medium Enterprises (SME)</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68E3BEC5" w14:textId="77777777" w:rsidR="00745086" w:rsidRPr="00F0171F" w:rsidRDefault="00745086" w:rsidP="00745086">
                  <w:pPr>
                    <w:spacing w:after="0" w:line="240" w:lineRule="auto"/>
                    <w:jc w:val="center"/>
                    <w:rPr>
                      <w:rFonts w:ascii="Arial" w:hAnsi="Arial" w:cs="Arial"/>
                      <w:b/>
                      <w:bCs/>
                      <w:sz w:val="16"/>
                      <w:szCs w:val="16"/>
                      <w:lang w:val="en-IN" w:eastAsia="en-IN"/>
                    </w:rPr>
                  </w:pPr>
                  <w:r w:rsidRPr="00F0171F">
                    <w:rPr>
                      <w:rFonts w:ascii="Arial" w:hAnsi="Arial" w:cs="Arial"/>
                      <w:b/>
                      <w:bCs/>
                      <w:sz w:val="16"/>
                      <w:szCs w:val="16"/>
                      <w:lang w:eastAsia="en-IN"/>
                    </w:rPr>
                    <w:t>Others if any</w:t>
                  </w:r>
                  <w:r w:rsidRPr="00F0171F">
                    <w:rPr>
                      <w:rFonts w:ascii="Arial" w:hAnsi="Arial" w:cs="Arial"/>
                      <w:b/>
                      <w:bCs/>
                      <w:sz w:val="16"/>
                      <w:szCs w:val="16"/>
                      <w:lang w:eastAsia="en-IN"/>
                    </w:rPr>
                    <w:br/>
                    <w:t>(Specify)</w:t>
                  </w:r>
                </w:p>
              </w:tc>
            </w:tr>
            <w:tr w:rsidR="00745086" w:rsidRPr="00745086" w14:paraId="3690B9AA" w14:textId="77777777" w:rsidTr="00AF5CAC">
              <w:trPr>
                <w:trHeight w:val="750"/>
              </w:trPr>
              <w:tc>
                <w:tcPr>
                  <w:tcW w:w="1481" w:type="dxa"/>
                  <w:tcBorders>
                    <w:top w:val="nil"/>
                    <w:left w:val="single" w:sz="4" w:space="0" w:color="auto"/>
                    <w:bottom w:val="nil"/>
                    <w:right w:val="nil"/>
                  </w:tcBorders>
                  <w:shd w:val="clear" w:color="auto" w:fill="auto"/>
                  <w:vAlign w:val="center"/>
                  <w:hideMark/>
                </w:tcPr>
                <w:p w14:paraId="040474B5"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Cellular manufacturing,</w:t>
                  </w:r>
                </w:p>
              </w:tc>
              <w:sdt>
                <w:sdtPr>
                  <w:rPr>
                    <w:rFonts w:ascii="Wingdings 2" w:hAnsi="Wingdings 2"/>
                    <w:color w:val="000000"/>
                    <w:sz w:val="16"/>
                    <w:szCs w:val="16"/>
                    <w:lang w:val="en-IN" w:eastAsia="en-IN"/>
                  </w:rPr>
                  <w:id w:val="-1481302279"/>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39FDF25C" w14:textId="3C84EBF7"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5E478C8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Metal removal process </w:t>
                  </w:r>
                </w:p>
              </w:tc>
              <w:sdt>
                <w:sdtPr>
                  <w:rPr>
                    <w:rFonts w:ascii="Wingdings 2" w:hAnsi="Wingdings 2"/>
                    <w:color w:val="000000"/>
                    <w:sz w:val="16"/>
                    <w:szCs w:val="16"/>
                    <w:lang w:val="en-IN" w:eastAsia="en-IN"/>
                  </w:rPr>
                  <w:id w:val="-1271548190"/>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79E6564D" w14:textId="292801F8"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1489CA9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Maximize overall equipment efficiency</w:t>
                  </w:r>
                </w:p>
              </w:tc>
              <w:sdt>
                <w:sdtPr>
                  <w:rPr>
                    <w:rFonts w:ascii="Wingdings 2" w:hAnsi="Wingdings 2"/>
                    <w:color w:val="000000"/>
                    <w:sz w:val="16"/>
                    <w:szCs w:val="16"/>
                    <w:lang w:val="en-IN" w:eastAsia="en-IN"/>
                  </w:rPr>
                  <w:id w:val="663276500"/>
                  <w14:checkbox>
                    <w14:checked w14:val="1"/>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52D33F6" w14:textId="33ECB19A" w:rsidR="00745086" w:rsidRPr="00745086" w:rsidRDefault="006B36E1" w:rsidP="00745086">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75" w:type="dxa"/>
                  <w:tcBorders>
                    <w:top w:val="nil"/>
                    <w:left w:val="nil"/>
                    <w:bottom w:val="nil"/>
                    <w:right w:val="nil"/>
                  </w:tcBorders>
                  <w:shd w:val="clear" w:color="auto" w:fill="auto"/>
                  <w:vAlign w:val="center"/>
                  <w:hideMark/>
                </w:tcPr>
                <w:p w14:paraId="322F0D94" w14:textId="77777777" w:rsidR="00745086" w:rsidRPr="00B12ABB" w:rsidRDefault="00745086" w:rsidP="00745086">
                  <w:pPr>
                    <w:spacing w:after="0" w:line="240" w:lineRule="auto"/>
                    <w:rPr>
                      <w:rFonts w:ascii="Arial" w:hAnsi="Arial" w:cs="Arial"/>
                      <w:b/>
                      <w:bCs/>
                      <w:color w:val="000000"/>
                      <w:sz w:val="16"/>
                      <w:szCs w:val="16"/>
                      <w:lang w:val="en-IN" w:eastAsia="en-IN"/>
                    </w:rPr>
                  </w:pPr>
                  <w:r w:rsidRPr="00B12ABB">
                    <w:rPr>
                      <w:rFonts w:ascii="Arial" w:hAnsi="Arial" w:cs="Arial"/>
                      <w:b/>
                      <w:bCs/>
                      <w:color w:val="000000"/>
                      <w:sz w:val="16"/>
                      <w:szCs w:val="16"/>
                      <w:lang w:eastAsia="en-IN"/>
                    </w:rPr>
                    <w:t>Quality cost</w:t>
                  </w:r>
                </w:p>
              </w:tc>
              <w:tc>
                <w:tcPr>
                  <w:tcW w:w="425" w:type="dxa"/>
                  <w:tcBorders>
                    <w:top w:val="nil"/>
                    <w:left w:val="nil"/>
                    <w:bottom w:val="nil"/>
                    <w:right w:val="single" w:sz="4" w:space="0" w:color="auto"/>
                  </w:tcBorders>
                  <w:shd w:val="clear" w:color="auto" w:fill="auto"/>
                  <w:vAlign w:val="center"/>
                  <w:hideMark/>
                </w:tcPr>
                <w:p w14:paraId="5228BCDC"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1843" w:type="dxa"/>
                  <w:tcBorders>
                    <w:top w:val="nil"/>
                    <w:left w:val="nil"/>
                    <w:bottom w:val="nil"/>
                    <w:right w:val="nil"/>
                  </w:tcBorders>
                  <w:shd w:val="clear" w:color="auto" w:fill="auto"/>
                  <w:vAlign w:val="center"/>
                  <w:hideMark/>
                </w:tcPr>
                <w:p w14:paraId="7FE2127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To recognize SMEs which have taken up productivity improvement projects </w:t>
                  </w:r>
                </w:p>
              </w:tc>
              <w:sdt>
                <w:sdtPr>
                  <w:rPr>
                    <w:rFonts w:ascii="Wingdings 2" w:hAnsi="Wingdings 2"/>
                    <w:color w:val="000000"/>
                    <w:sz w:val="16"/>
                    <w:szCs w:val="16"/>
                    <w:lang w:val="en-IN" w:eastAsia="en-IN"/>
                  </w:rPr>
                  <w:id w:val="-1540428601"/>
                  <w14:checkbox>
                    <w14:checked w14:val="1"/>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1EEA870B" w14:textId="5E0E1A80" w:rsidR="00745086" w:rsidRPr="00745086" w:rsidRDefault="006B36E1" w:rsidP="00745086">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892" w:type="dxa"/>
                  <w:vMerge w:val="restart"/>
                  <w:tcBorders>
                    <w:top w:val="nil"/>
                    <w:left w:val="nil"/>
                    <w:bottom w:val="single" w:sz="4" w:space="0" w:color="000000"/>
                    <w:right w:val="single" w:sz="4" w:space="0" w:color="auto"/>
                  </w:tcBorders>
                  <w:shd w:val="clear" w:color="auto" w:fill="auto"/>
                  <w:vAlign w:val="center"/>
                  <w:hideMark/>
                </w:tcPr>
                <w:p w14:paraId="264B6C91" w14:textId="77777777" w:rsidR="00745086" w:rsidRPr="00745086" w:rsidRDefault="00745086" w:rsidP="00745086">
                  <w:pPr>
                    <w:spacing w:after="0" w:line="240" w:lineRule="auto"/>
                    <w:jc w:val="center"/>
                    <w:rPr>
                      <w:rFonts w:ascii="Arial" w:hAnsi="Arial" w:cs="Arial"/>
                      <w:b/>
                      <w:bCs/>
                      <w:color w:val="1463A2"/>
                      <w:sz w:val="16"/>
                      <w:szCs w:val="16"/>
                      <w:lang w:val="en-IN" w:eastAsia="en-IN"/>
                    </w:rPr>
                  </w:pPr>
                  <w:r w:rsidRPr="00745086">
                    <w:rPr>
                      <w:rFonts w:ascii="Arial" w:hAnsi="Arial" w:cs="Arial"/>
                      <w:b/>
                      <w:bCs/>
                      <w:color w:val="1463A2"/>
                      <w:sz w:val="16"/>
                      <w:szCs w:val="16"/>
                      <w:lang w:eastAsia="en-IN"/>
                    </w:rPr>
                    <w:t> </w:t>
                  </w:r>
                </w:p>
              </w:tc>
            </w:tr>
            <w:tr w:rsidR="00745086" w:rsidRPr="00745086" w14:paraId="5129BF3F" w14:textId="77777777" w:rsidTr="00AF5CAC">
              <w:trPr>
                <w:trHeight w:val="786"/>
              </w:trPr>
              <w:tc>
                <w:tcPr>
                  <w:tcW w:w="1481" w:type="dxa"/>
                  <w:tcBorders>
                    <w:top w:val="nil"/>
                    <w:left w:val="single" w:sz="4" w:space="0" w:color="auto"/>
                    <w:bottom w:val="nil"/>
                    <w:right w:val="nil"/>
                  </w:tcBorders>
                  <w:shd w:val="clear" w:color="auto" w:fill="auto"/>
                  <w:vAlign w:val="center"/>
                  <w:hideMark/>
                </w:tcPr>
                <w:p w14:paraId="692F711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Factory within factory</w:t>
                  </w:r>
                </w:p>
              </w:tc>
              <w:sdt>
                <w:sdtPr>
                  <w:rPr>
                    <w:rFonts w:ascii="Wingdings 2" w:hAnsi="Wingdings 2"/>
                    <w:color w:val="000000"/>
                    <w:sz w:val="16"/>
                    <w:szCs w:val="16"/>
                    <w:lang w:val="en-IN" w:eastAsia="en-IN"/>
                  </w:rPr>
                  <w:id w:val="-1259903348"/>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5C118FDC" w14:textId="32225BCB"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28C8E056"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Metal forming process</w:t>
                  </w:r>
                </w:p>
              </w:tc>
              <w:sdt>
                <w:sdtPr>
                  <w:rPr>
                    <w:rFonts w:ascii="Wingdings 2" w:hAnsi="Wingdings 2"/>
                    <w:color w:val="000000"/>
                    <w:sz w:val="16"/>
                    <w:szCs w:val="16"/>
                    <w:lang w:val="en-IN" w:eastAsia="en-IN"/>
                  </w:rPr>
                  <w:id w:val="-1992393613"/>
                  <w14:checkbox>
                    <w14:checked w14:val="1"/>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D530EEC" w14:textId="3ACAEDB4" w:rsidR="00745086" w:rsidRPr="00745086" w:rsidRDefault="006B36E1" w:rsidP="00745086">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471" w:type="dxa"/>
                  <w:tcBorders>
                    <w:top w:val="nil"/>
                    <w:left w:val="nil"/>
                    <w:bottom w:val="nil"/>
                    <w:right w:val="nil"/>
                  </w:tcBorders>
                  <w:shd w:val="clear" w:color="auto" w:fill="auto"/>
                  <w:vAlign w:val="center"/>
                  <w:hideMark/>
                </w:tcPr>
                <w:p w14:paraId="367038BF"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Space optimization</w:t>
                  </w:r>
                </w:p>
              </w:tc>
              <w:sdt>
                <w:sdtPr>
                  <w:rPr>
                    <w:rFonts w:ascii="Wingdings 2" w:hAnsi="Wingdings 2"/>
                    <w:color w:val="000000"/>
                    <w:sz w:val="16"/>
                    <w:szCs w:val="16"/>
                    <w:lang w:val="en-IN" w:eastAsia="en-IN"/>
                  </w:rPr>
                  <w:id w:val="2038148588"/>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A3DB608" w14:textId="52AC0DBE"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C7CFEAF" w14:textId="77777777"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Appraisal</w:t>
                  </w:r>
                </w:p>
              </w:tc>
              <w:sdt>
                <w:sdtPr>
                  <w:rPr>
                    <w:rFonts w:ascii="Wingdings 2" w:hAnsi="Wingdings 2"/>
                    <w:color w:val="000000"/>
                    <w:sz w:val="16"/>
                    <w:szCs w:val="16"/>
                    <w:lang w:val="en-IN" w:eastAsia="en-IN"/>
                  </w:rPr>
                  <w:id w:val="-1545212458"/>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62437F1A" w14:textId="461B57C1"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526FE84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and to  join the productivity movement, an exclusive stream has been slotted.</w:t>
                  </w:r>
                </w:p>
              </w:tc>
              <w:tc>
                <w:tcPr>
                  <w:tcW w:w="425" w:type="dxa"/>
                  <w:tcBorders>
                    <w:top w:val="nil"/>
                    <w:left w:val="nil"/>
                    <w:bottom w:val="nil"/>
                    <w:right w:val="single" w:sz="4" w:space="0" w:color="auto"/>
                  </w:tcBorders>
                  <w:shd w:val="clear" w:color="auto" w:fill="auto"/>
                  <w:vAlign w:val="center"/>
                  <w:hideMark/>
                </w:tcPr>
                <w:p w14:paraId="2A2ED1D9"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61353471"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055FE059" w14:textId="77777777" w:rsidTr="00AF5CAC">
              <w:trPr>
                <w:trHeight w:val="275"/>
              </w:trPr>
              <w:tc>
                <w:tcPr>
                  <w:tcW w:w="1481" w:type="dxa"/>
                  <w:tcBorders>
                    <w:top w:val="nil"/>
                    <w:left w:val="single" w:sz="4" w:space="0" w:color="auto"/>
                    <w:bottom w:val="nil"/>
                    <w:right w:val="nil"/>
                  </w:tcBorders>
                  <w:shd w:val="clear" w:color="auto" w:fill="auto"/>
                  <w:vAlign w:val="center"/>
                  <w:hideMark/>
                </w:tcPr>
                <w:p w14:paraId="499AB8D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Reducing throughput time </w:t>
                  </w:r>
                </w:p>
              </w:tc>
              <w:sdt>
                <w:sdtPr>
                  <w:rPr>
                    <w:rFonts w:ascii="Wingdings 2" w:hAnsi="Wingdings 2"/>
                    <w:color w:val="000000"/>
                    <w:sz w:val="16"/>
                    <w:szCs w:val="16"/>
                    <w:lang w:val="en-IN" w:eastAsia="en-IN"/>
                  </w:rPr>
                  <w:id w:val="-1810313906"/>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4FB0F71A" w14:textId="3FB97784"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53047DB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Forging</w:t>
                  </w:r>
                </w:p>
              </w:tc>
              <w:sdt>
                <w:sdtPr>
                  <w:rPr>
                    <w:rFonts w:ascii="Wingdings 2" w:hAnsi="Wingdings 2"/>
                    <w:color w:val="000000"/>
                    <w:sz w:val="16"/>
                    <w:szCs w:val="16"/>
                    <w:lang w:val="en-IN" w:eastAsia="en-IN"/>
                  </w:rPr>
                  <w:id w:val="34930213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6E584E3D" w14:textId="6FA3E803"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4CBE7C29"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Inventory management</w:t>
                  </w:r>
                </w:p>
              </w:tc>
              <w:sdt>
                <w:sdtPr>
                  <w:rPr>
                    <w:rFonts w:ascii="Wingdings 2" w:hAnsi="Wingdings 2"/>
                    <w:color w:val="000000"/>
                    <w:sz w:val="16"/>
                    <w:szCs w:val="16"/>
                    <w:lang w:val="en-IN" w:eastAsia="en-IN"/>
                  </w:rPr>
                  <w:id w:val="761344820"/>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42AE106E" w14:textId="4FF83D43"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9C9A436" w14:textId="77777777" w:rsidR="00AF5CAC" w:rsidRDefault="00745086" w:rsidP="00745086">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Internal </w:t>
                  </w:r>
                </w:p>
                <w:p w14:paraId="2AB91624" w14:textId="757A8EEA"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719050511"/>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1993362D" w14:textId="74005EB2"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vAlign w:val="center"/>
                  <w:hideMark/>
                </w:tcPr>
                <w:p w14:paraId="3F9220AF" w14:textId="77777777" w:rsidR="00745086" w:rsidRPr="00745086" w:rsidRDefault="00745086" w:rsidP="00745086">
                  <w:pPr>
                    <w:spacing w:after="0" w:line="240" w:lineRule="auto"/>
                    <w:rPr>
                      <w:rFonts w:ascii="Arial" w:hAnsi="Arial" w:cs="Arial"/>
                      <w:color w:val="000000"/>
                      <w:sz w:val="16"/>
                      <w:szCs w:val="16"/>
                      <w:lang w:val="en-IN" w:eastAsia="en-IN"/>
                    </w:rPr>
                  </w:pPr>
                </w:p>
              </w:tc>
              <w:tc>
                <w:tcPr>
                  <w:tcW w:w="425" w:type="dxa"/>
                  <w:tcBorders>
                    <w:top w:val="nil"/>
                    <w:left w:val="nil"/>
                    <w:bottom w:val="nil"/>
                    <w:right w:val="single" w:sz="4" w:space="0" w:color="auto"/>
                  </w:tcBorders>
                  <w:shd w:val="clear" w:color="auto" w:fill="auto"/>
                  <w:vAlign w:val="center"/>
                  <w:hideMark/>
                </w:tcPr>
                <w:p w14:paraId="63FCA639" w14:textId="77777777" w:rsidR="00745086" w:rsidRPr="00745086" w:rsidRDefault="00745086" w:rsidP="00745086">
                  <w:pPr>
                    <w:spacing w:after="0" w:line="240" w:lineRule="auto"/>
                    <w:rPr>
                      <w:rFonts w:ascii="Wingdings 2" w:hAnsi="Wingdings 2"/>
                      <w:color w:val="000000"/>
                      <w:sz w:val="16"/>
                      <w:szCs w:val="16"/>
                      <w:lang w:val="en-IN" w:eastAsia="en-IN"/>
                    </w:rPr>
                  </w:pPr>
                </w:p>
              </w:tc>
              <w:tc>
                <w:tcPr>
                  <w:tcW w:w="892" w:type="dxa"/>
                  <w:vMerge/>
                  <w:tcBorders>
                    <w:top w:val="nil"/>
                    <w:left w:val="nil"/>
                    <w:bottom w:val="single" w:sz="4" w:space="0" w:color="000000"/>
                    <w:right w:val="single" w:sz="4" w:space="0" w:color="auto"/>
                  </w:tcBorders>
                  <w:vAlign w:val="center"/>
                  <w:hideMark/>
                </w:tcPr>
                <w:p w14:paraId="6E81D1F0"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4713A3C4" w14:textId="77777777" w:rsidTr="00AF5CAC">
              <w:trPr>
                <w:trHeight w:val="606"/>
              </w:trPr>
              <w:tc>
                <w:tcPr>
                  <w:tcW w:w="1481" w:type="dxa"/>
                  <w:tcBorders>
                    <w:top w:val="nil"/>
                    <w:left w:val="single" w:sz="4" w:space="0" w:color="auto"/>
                    <w:bottom w:val="nil"/>
                    <w:right w:val="nil"/>
                  </w:tcBorders>
                  <w:shd w:val="clear" w:color="auto" w:fill="auto"/>
                  <w:vAlign w:val="center"/>
                  <w:hideMark/>
                </w:tcPr>
                <w:p w14:paraId="4A2E690F"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Minimize setup/load/unload times</w:t>
                  </w:r>
                </w:p>
              </w:tc>
              <w:sdt>
                <w:sdtPr>
                  <w:rPr>
                    <w:rFonts w:ascii="Wingdings 2" w:hAnsi="Wingdings 2"/>
                    <w:color w:val="000000"/>
                    <w:sz w:val="16"/>
                    <w:szCs w:val="16"/>
                    <w:lang w:val="en-IN" w:eastAsia="en-IN"/>
                  </w:rPr>
                  <w:id w:val="1836268079"/>
                  <w14:checkbox>
                    <w14:checked w14:val="1"/>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71813D29" w14:textId="30FE1028" w:rsidR="00745086" w:rsidRPr="00745086" w:rsidRDefault="006B36E1" w:rsidP="00745086">
                      <w:pPr>
                        <w:spacing w:after="0" w:line="240" w:lineRule="auto"/>
                        <w:jc w:val="center"/>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237" w:type="dxa"/>
                  <w:tcBorders>
                    <w:top w:val="nil"/>
                    <w:left w:val="nil"/>
                    <w:bottom w:val="nil"/>
                    <w:right w:val="nil"/>
                  </w:tcBorders>
                  <w:shd w:val="clear" w:color="auto" w:fill="auto"/>
                  <w:vAlign w:val="center"/>
                  <w:hideMark/>
                </w:tcPr>
                <w:p w14:paraId="06145080"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Die casting</w:t>
                  </w:r>
                </w:p>
              </w:tc>
              <w:sdt>
                <w:sdtPr>
                  <w:rPr>
                    <w:rFonts w:ascii="Wingdings 2" w:hAnsi="Wingdings 2"/>
                    <w:color w:val="000000"/>
                    <w:sz w:val="16"/>
                    <w:szCs w:val="16"/>
                    <w:lang w:val="en-IN" w:eastAsia="en-IN"/>
                  </w:rPr>
                  <w:id w:val="1634591807"/>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5460E2B0" w14:textId="54F5B29B"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23E56FE0"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 xml:space="preserve">Smart application of </w:t>
                  </w:r>
                  <w:r w:rsidRPr="00F0171F">
                    <w:rPr>
                      <w:rFonts w:ascii="Arial" w:hAnsi="Arial" w:cs="Arial"/>
                      <w:sz w:val="16"/>
                      <w:szCs w:val="16"/>
                      <w:lang w:eastAsia="en-IN"/>
                    </w:rPr>
                    <w:t>CAD / CAM / Software tools</w:t>
                  </w:r>
                </w:p>
              </w:tc>
              <w:sdt>
                <w:sdtPr>
                  <w:rPr>
                    <w:rFonts w:ascii="Wingdings 2" w:hAnsi="Wingdings 2"/>
                    <w:color w:val="000000"/>
                    <w:sz w:val="16"/>
                    <w:szCs w:val="16"/>
                    <w:lang w:val="en-IN" w:eastAsia="en-IN"/>
                  </w:rPr>
                  <w:id w:val="-461653597"/>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3401BA78" w14:textId="7DA776D6"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69E80897" w14:textId="77777777" w:rsidR="00AF5CAC" w:rsidRDefault="00745086" w:rsidP="00745086">
                  <w:pPr>
                    <w:spacing w:after="0" w:line="240" w:lineRule="auto"/>
                    <w:ind w:firstLineChars="100" w:firstLine="160"/>
                    <w:rPr>
                      <w:rFonts w:ascii="Arial" w:hAnsi="Arial" w:cs="Arial"/>
                      <w:color w:val="000000"/>
                      <w:sz w:val="16"/>
                      <w:szCs w:val="16"/>
                      <w:lang w:eastAsia="en-IN"/>
                    </w:rPr>
                  </w:pPr>
                  <w:r w:rsidRPr="00745086">
                    <w:rPr>
                      <w:rFonts w:ascii="Arial" w:hAnsi="Arial" w:cs="Arial"/>
                      <w:color w:val="000000"/>
                      <w:sz w:val="16"/>
                      <w:szCs w:val="16"/>
                      <w:lang w:eastAsia="en-IN"/>
                    </w:rPr>
                    <w:t xml:space="preserve">External </w:t>
                  </w:r>
                </w:p>
                <w:p w14:paraId="415B5C1E" w14:textId="47AD9989" w:rsidR="00745086" w:rsidRPr="00745086" w:rsidRDefault="00745086" w:rsidP="00745086">
                  <w:pPr>
                    <w:spacing w:after="0" w:line="240" w:lineRule="auto"/>
                    <w:ind w:firstLineChars="100" w:firstLine="160"/>
                    <w:rPr>
                      <w:rFonts w:ascii="Arial" w:hAnsi="Arial" w:cs="Arial"/>
                      <w:color w:val="000000"/>
                      <w:sz w:val="16"/>
                      <w:szCs w:val="16"/>
                      <w:lang w:val="en-IN" w:eastAsia="en-IN"/>
                    </w:rPr>
                  </w:pPr>
                  <w:r w:rsidRPr="00745086">
                    <w:rPr>
                      <w:rFonts w:ascii="Arial" w:hAnsi="Arial" w:cs="Arial"/>
                      <w:color w:val="000000"/>
                      <w:sz w:val="16"/>
                      <w:szCs w:val="16"/>
                      <w:lang w:eastAsia="en-IN"/>
                    </w:rPr>
                    <w:t>failure</w:t>
                  </w:r>
                </w:p>
              </w:tc>
              <w:sdt>
                <w:sdtPr>
                  <w:rPr>
                    <w:rFonts w:ascii="Wingdings 2" w:hAnsi="Wingdings 2"/>
                    <w:color w:val="000000"/>
                    <w:sz w:val="16"/>
                    <w:szCs w:val="16"/>
                    <w:lang w:val="en-IN" w:eastAsia="en-IN"/>
                  </w:rPr>
                  <w:id w:val="1217779380"/>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68E9D286" w14:textId="160165BC"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6D3E408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r w:rsidRPr="00745086">
                    <w:rPr>
                      <w:rFonts w:ascii="Arial" w:hAnsi="Arial" w:cs="Arial"/>
                      <w:color w:val="000000"/>
                      <w:sz w:val="16"/>
                      <w:szCs w:val="16"/>
                      <w:lang w:eastAsia="en-IN"/>
                    </w:rPr>
                    <w:t>SMEs can compete under SME stream or any of the other streams</w:t>
                  </w:r>
                </w:p>
              </w:tc>
              <w:sdt>
                <w:sdtPr>
                  <w:rPr>
                    <w:rFonts w:ascii="Wingdings 2" w:hAnsi="Wingdings 2"/>
                    <w:color w:val="000000"/>
                    <w:sz w:val="16"/>
                    <w:szCs w:val="16"/>
                    <w:lang w:val="en-IN" w:eastAsia="en-IN"/>
                  </w:rPr>
                  <w:id w:val="-902362970"/>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hideMark/>
                    </w:tcPr>
                    <w:p w14:paraId="083EAA27" w14:textId="015E82C3"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892" w:type="dxa"/>
                  <w:vMerge/>
                  <w:tcBorders>
                    <w:top w:val="nil"/>
                    <w:left w:val="nil"/>
                    <w:bottom w:val="single" w:sz="4" w:space="0" w:color="000000"/>
                    <w:right w:val="single" w:sz="4" w:space="0" w:color="auto"/>
                  </w:tcBorders>
                  <w:vAlign w:val="center"/>
                  <w:hideMark/>
                </w:tcPr>
                <w:p w14:paraId="671260AC"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462E9D88" w14:textId="77777777" w:rsidTr="00AF5CAC">
              <w:trPr>
                <w:trHeight w:val="419"/>
              </w:trPr>
              <w:tc>
                <w:tcPr>
                  <w:tcW w:w="1481" w:type="dxa"/>
                  <w:tcBorders>
                    <w:top w:val="nil"/>
                    <w:left w:val="single" w:sz="4" w:space="0" w:color="auto"/>
                    <w:bottom w:val="nil"/>
                    <w:right w:val="nil"/>
                  </w:tcBorders>
                  <w:shd w:val="clear" w:color="auto" w:fill="auto"/>
                  <w:vAlign w:val="center"/>
                  <w:hideMark/>
                </w:tcPr>
                <w:p w14:paraId="577E64A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Tool management</w:t>
                  </w:r>
                </w:p>
              </w:tc>
              <w:sdt>
                <w:sdtPr>
                  <w:rPr>
                    <w:rFonts w:ascii="Wingdings 2" w:hAnsi="Wingdings 2"/>
                    <w:color w:val="000000"/>
                    <w:sz w:val="16"/>
                    <w:szCs w:val="16"/>
                    <w:lang w:val="en-IN" w:eastAsia="en-IN"/>
                  </w:rPr>
                  <w:id w:val="-1517611809"/>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26E83B54" w14:textId="00F23EE5"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3638C521"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Heat treatment</w:t>
                  </w:r>
                </w:p>
              </w:tc>
              <w:sdt>
                <w:sdtPr>
                  <w:rPr>
                    <w:rFonts w:ascii="Wingdings 2" w:hAnsi="Wingdings 2"/>
                    <w:color w:val="000000"/>
                    <w:sz w:val="16"/>
                    <w:szCs w:val="16"/>
                    <w:lang w:val="en-IN" w:eastAsia="en-IN"/>
                  </w:rPr>
                  <w:id w:val="369507166"/>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AEF64FF" w14:textId="6BAF63E2"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D025498"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Leveraging IT</w:t>
                  </w:r>
                </w:p>
              </w:tc>
              <w:sdt>
                <w:sdtPr>
                  <w:rPr>
                    <w:rFonts w:ascii="Wingdings 2" w:hAnsi="Wingdings 2"/>
                    <w:color w:val="000000"/>
                    <w:sz w:val="16"/>
                    <w:szCs w:val="16"/>
                    <w:lang w:val="en-IN" w:eastAsia="en-IN"/>
                  </w:rPr>
                  <w:id w:val="495766689"/>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2D740969" w14:textId="55F0AEEE"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5799D1D7"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Real time/in-process metrology</w:t>
                  </w:r>
                </w:p>
              </w:tc>
              <w:sdt>
                <w:sdtPr>
                  <w:rPr>
                    <w:rFonts w:ascii="Wingdings 2" w:hAnsi="Wingdings 2"/>
                    <w:color w:val="000000"/>
                    <w:sz w:val="16"/>
                    <w:szCs w:val="16"/>
                    <w:lang w:val="en-IN" w:eastAsia="en-IN"/>
                  </w:rPr>
                  <w:id w:val="-1832970812"/>
                  <w14:checkbox>
                    <w14:checked w14:val="0"/>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431416FF" w14:textId="22A0AC94"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843" w:type="dxa"/>
                  <w:tcBorders>
                    <w:top w:val="nil"/>
                    <w:left w:val="nil"/>
                    <w:bottom w:val="nil"/>
                    <w:right w:val="nil"/>
                  </w:tcBorders>
                  <w:shd w:val="clear" w:color="auto" w:fill="auto"/>
                  <w:hideMark/>
                </w:tcPr>
                <w:p w14:paraId="74C31212"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7A9929C8"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60E4D790"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2D617470" w14:textId="77777777" w:rsidTr="00AF5CAC">
              <w:trPr>
                <w:trHeight w:val="300"/>
              </w:trPr>
              <w:tc>
                <w:tcPr>
                  <w:tcW w:w="1481" w:type="dxa"/>
                  <w:tcBorders>
                    <w:top w:val="nil"/>
                    <w:left w:val="single" w:sz="4" w:space="0" w:color="auto"/>
                    <w:bottom w:val="nil"/>
                    <w:right w:val="nil"/>
                  </w:tcBorders>
                  <w:shd w:val="clear" w:color="auto" w:fill="auto"/>
                  <w:vAlign w:val="center"/>
                  <w:hideMark/>
                </w:tcPr>
                <w:p w14:paraId="055E4BA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Work holding</w:t>
                  </w:r>
                </w:p>
              </w:tc>
              <w:sdt>
                <w:sdtPr>
                  <w:rPr>
                    <w:rFonts w:ascii="Wingdings 2" w:hAnsi="Wingdings 2"/>
                    <w:color w:val="000000"/>
                    <w:sz w:val="16"/>
                    <w:szCs w:val="16"/>
                    <w:lang w:val="en-IN" w:eastAsia="en-IN"/>
                  </w:rPr>
                  <w:id w:val="1412198680"/>
                  <w14:checkbox>
                    <w14:checked w14:val="0"/>
                    <w14:checkedState w14:val="00FC" w14:font="Wingdings"/>
                    <w14:uncheckedState w14:val="2610" w14:font="MS Gothic"/>
                  </w14:checkbox>
                </w:sdtPr>
                <w:sdtEndPr/>
                <w:sdtContent>
                  <w:tc>
                    <w:tcPr>
                      <w:tcW w:w="395" w:type="dxa"/>
                      <w:tcBorders>
                        <w:top w:val="nil"/>
                        <w:left w:val="nil"/>
                        <w:bottom w:val="nil"/>
                        <w:right w:val="single" w:sz="4" w:space="0" w:color="auto"/>
                      </w:tcBorders>
                      <w:shd w:val="clear" w:color="auto" w:fill="auto"/>
                      <w:vAlign w:val="center"/>
                      <w:hideMark/>
                    </w:tcPr>
                    <w:p w14:paraId="0D8989C2" w14:textId="76F871DA" w:rsidR="00745086" w:rsidRPr="00745086" w:rsidRDefault="00C9628C" w:rsidP="00745086">
                      <w:pPr>
                        <w:spacing w:after="0" w:line="240" w:lineRule="auto"/>
                        <w:jc w:val="center"/>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37" w:type="dxa"/>
                  <w:tcBorders>
                    <w:top w:val="nil"/>
                    <w:left w:val="nil"/>
                    <w:bottom w:val="nil"/>
                    <w:right w:val="nil"/>
                  </w:tcBorders>
                  <w:shd w:val="clear" w:color="auto" w:fill="auto"/>
                  <w:vAlign w:val="center"/>
                  <w:hideMark/>
                </w:tcPr>
                <w:p w14:paraId="7076988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Plating</w:t>
                  </w:r>
                </w:p>
              </w:tc>
              <w:sdt>
                <w:sdtPr>
                  <w:rPr>
                    <w:rFonts w:ascii="Wingdings 2" w:hAnsi="Wingdings 2"/>
                    <w:color w:val="000000"/>
                    <w:sz w:val="16"/>
                    <w:szCs w:val="16"/>
                    <w:lang w:val="en-IN" w:eastAsia="en-IN"/>
                  </w:rPr>
                  <w:id w:val="1910112414"/>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10C5CCE8" w14:textId="7631D434"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0F52A8BD" w14:textId="77777777" w:rsidR="00745086" w:rsidRPr="00F0171F" w:rsidRDefault="00745086" w:rsidP="00745086">
                  <w:pPr>
                    <w:spacing w:after="0" w:line="240" w:lineRule="auto"/>
                    <w:rPr>
                      <w:rFonts w:ascii="Arial" w:hAnsi="Arial" w:cs="Arial"/>
                      <w:sz w:val="16"/>
                      <w:szCs w:val="16"/>
                      <w:lang w:val="en-IN" w:eastAsia="en-IN"/>
                    </w:rPr>
                  </w:pPr>
                  <w:r w:rsidRPr="00F0171F">
                    <w:rPr>
                      <w:rFonts w:ascii="Arial" w:hAnsi="Arial" w:cs="Arial"/>
                      <w:sz w:val="16"/>
                      <w:szCs w:val="16"/>
                      <w:lang w:eastAsia="en-IN"/>
                    </w:rPr>
                    <w:t>Product Redesign</w:t>
                  </w:r>
                </w:p>
              </w:tc>
              <w:sdt>
                <w:sdtPr>
                  <w:rPr>
                    <w:rFonts w:ascii="Wingdings 2" w:hAnsi="Wingdings 2"/>
                    <w:color w:val="000000"/>
                    <w:sz w:val="16"/>
                    <w:szCs w:val="16"/>
                    <w:lang w:val="en-IN" w:eastAsia="en-IN"/>
                  </w:rPr>
                  <w:id w:val="-890120786"/>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712026EF" w14:textId="7152C0BA"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79829B94"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POKA- YOKE</w:t>
                  </w:r>
                </w:p>
              </w:tc>
              <w:sdt>
                <w:sdtPr>
                  <w:rPr>
                    <w:rFonts w:ascii="Wingdings 2" w:hAnsi="Wingdings 2"/>
                    <w:color w:val="000000"/>
                    <w:sz w:val="16"/>
                    <w:szCs w:val="16"/>
                    <w:lang w:val="en-IN" w:eastAsia="en-IN"/>
                  </w:rPr>
                  <w:id w:val="-650981878"/>
                  <w14:checkbox>
                    <w14:checked w14:val="1"/>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2297673E" w14:textId="056630CB" w:rsidR="00745086" w:rsidRPr="00745086" w:rsidRDefault="006B36E1" w:rsidP="00745086">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843" w:type="dxa"/>
                  <w:tcBorders>
                    <w:top w:val="nil"/>
                    <w:left w:val="nil"/>
                    <w:bottom w:val="nil"/>
                    <w:right w:val="nil"/>
                  </w:tcBorders>
                  <w:shd w:val="clear" w:color="auto" w:fill="auto"/>
                  <w:hideMark/>
                </w:tcPr>
                <w:p w14:paraId="25606D5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7F4FAF2B"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2EFFFB89"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7D0FFD84" w14:textId="77777777" w:rsidTr="00AF5CAC">
              <w:trPr>
                <w:trHeight w:val="300"/>
              </w:trPr>
              <w:tc>
                <w:tcPr>
                  <w:tcW w:w="1481" w:type="dxa"/>
                  <w:tcBorders>
                    <w:top w:val="nil"/>
                    <w:left w:val="single" w:sz="4" w:space="0" w:color="auto"/>
                    <w:bottom w:val="nil"/>
                    <w:right w:val="nil"/>
                  </w:tcBorders>
                  <w:shd w:val="clear" w:color="auto" w:fill="auto"/>
                  <w:noWrap/>
                  <w:vAlign w:val="bottom"/>
                  <w:hideMark/>
                </w:tcPr>
                <w:p w14:paraId="0EBCB2F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782ABC77"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1A8D2269"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Painting</w:t>
                  </w:r>
                </w:p>
              </w:tc>
              <w:sdt>
                <w:sdtPr>
                  <w:rPr>
                    <w:rFonts w:ascii="Wingdings 2" w:hAnsi="Wingdings 2"/>
                    <w:color w:val="000000"/>
                    <w:sz w:val="16"/>
                    <w:szCs w:val="16"/>
                    <w:lang w:val="en-IN" w:eastAsia="en-IN"/>
                  </w:rPr>
                  <w:id w:val="-930581981"/>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336DCF51" w14:textId="7D102F97"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vAlign w:val="center"/>
                  <w:hideMark/>
                </w:tcPr>
                <w:p w14:paraId="16B7209C" w14:textId="77777777" w:rsidR="00745086" w:rsidRPr="00F0171F" w:rsidRDefault="00745086" w:rsidP="00745086">
                  <w:pPr>
                    <w:spacing w:after="0" w:line="240" w:lineRule="auto"/>
                    <w:rPr>
                      <w:rFonts w:ascii="Arial" w:hAnsi="Arial" w:cs="Arial"/>
                      <w:sz w:val="16"/>
                      <w:szCs w:val="16"/>
                      <w:lang w:val="en-IN" w:eastAsia="en-IN"/>
                    </w:rPr>
                  </w:pPr>
                  <w:r w:rsidRPr="00F0171F">
                    <w:rPr>
                      <w:rFonts w:ascii="Arial" w:hAnsi="Arial" w:cs="Arial"/>
                      <w:sz w:val="16"/>
                      <w:szCs w:val="16"/>
                      <w:lang w:eastAsia="en-IN"/>
                    </w:rPr>
                    <w:t>Process redesign</w:t>
                  </w:r>
                </w:p>
              </w:tc>
              <w:sdt>
                <w:sdtPr>
                  <w:rPr>
                    <w:rFonts w:ascii="Wingdings 2" w:hAnsi="Wingdings 2"/>
                    <w:color w:val="000000"/>
                    <w:sz w:val="16"/>
                    <w:szCs w:val="16"/>
                    <w:lang w:val="en-IN" w:eastAsia="en-IN"/>
                  </w:rPr>
                  <w:id w:val="-161244333"/>
                  <w14:checkbox>
                    <w14:checked w14:val="0"/>
                    <w14:checkedState w14:val="00FC" w14:font="Wingdings"/>
                    <w14:uncheckedState w14:val="2610" w14:font="MS Gothic"/>
                  </w14:checkbox>
                </w:sdtPr>
                <w:sdtEndPr/>
                <w:sdtContent>
                  <w:tc>
                    <w:tcPr>
                      <w:tcW w:w="426" w:type="dxa"/>
                      <w:tcBorders>
                        <w:top w:val="nil"/>
                        <w:left w:val="nil"/>
                        <w:bottom w:val="nil"/>
                        <w:right w:val="single" w:sz="4" w:space="0" w:color="auto"/>
                      </w:tcBorders>
                      <w:shd w:val="clear" w:color="auto" w:fill="auto"/>
                      <w:vAlign w:val="center"/>
                      <w:hideMark/>
                    </w:tcPr>
                    <w:p w14:paraId="0A6AAD68" w14:textId="19493545"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275" w:type="dxa"/>
                  <w:tcBorders>
                    <w:top w:val="nil"/>
                    <w:left w:val="nil"/>
                    <w:bottom w:val="nil"/>
                    <w:right w:val="nil"/>
                  </w:tcBorders>
                  <w:shd w:val="clear" w:color="auto" w:fill="auto"/>
                  <w:vAlign w:val="center"/>
                  <w:hideMark/>
                </w:tcPr>
                <w:p w14:paraId="398B331E"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Zero defect</w:t>
                  </w:r>
                </w:p>
              </w:tc>
              <w:sdt>
                <w:sdtPr>
                  <w:rPr>
                    <w:rFonts w:ascii="Wingdings 2" w:hAnsi="Wingdings 2"/>
                    <w:color w:val="000000"/>
                    <w:sz w:val="16"/>
                    <w:szCs w:val="16"/>
                    <w:lang w:val="en-IN" w:eastAsia="en-IN"/>
                  </w:rPr>
                  <w:id w:val="-1238325886"/>
                  <w14:checkbox>
                    <w14:checked w14:val="1"/>
                    <w14:checkedState w14:val="00FC" w14:font="Wingdings"/>
                    <w14:uncheckedState w14:val="2610" w14:font="MS Gothic"/>
                  </w14:checkbox>
                </w:sdtPr>
                <w:sdtEndPr/>
                <w:sdtContent>
                  <w:tc>
                    <w:tcPr>
                      <w:tcW w:w="425" w:type="dxa"/>
                      <w:tcBorders>
                        <w:top w:val="nil"/>
                        <w:left w:val="nil"/>
                        <w:bottom w:val="nil"/>
                        <w:right w:val="single" w:sz="4" w:space="0" w:color="auto"/>
                      </w:tcBorders>
                      <w:shd w:val="clear" w:color="auto" w:fill="auto"/>
                      <w:vAlign w:val="center"/>
                      <w:hideMark/>
                    </w:tcPr>
                    <w:p w14:paraId="2C34D28D" w14:textId="5D8B5278" w:rsidR="00745086" w:rsidRPr="00745086" w:rsidRDefault="006B36E1" w:rsidP="00745086">
                      <w:pPr>
                        <w:spacing w:after="0" w:line="240" w:lineRule="auto"/>
                        <w:rPr>
                          <w:rFonts w:ascii="Wingdings 2" w:hAnsi="Wingdings 2"/>
                          <w:color w:val="000000"/>
                          <w:sz w:val="16"/>
                          <w:szCs w:val="16"/>
                          <w:lang w:val="en-IN" w:eastAsia="en-IN"/>
                        </w:rPr>
                      </w:pPr>
                      <w:r>
                        <w:rPr>
                          <w:rFonts w:ascii="Wingdings 2" w:hAnsi="Wingdings 2"/>
                          <w:color w:val="000000"/>
                          <w:sz w:val="16"/>
                          <w:szCs w:val="16"/>
                          <w:lang w:val="en-IN" w:eastAsia="en-IN"/>
                        </w:rPr>
                        <w:sym w:font="Wingdings" w:char="F0FC"/>
                      </w:r>
                    </w:p>
                  </w:tc>
                </w:sdtContent>
              </w:sdt>
              <w:tc>
                <w:tcPr>
                  <w:tcW w:w="1843" w:type="dxa"/>
                  <w:tcBorders>
                    <w:top w:val="nil"/>
                    <w:left w:val="nil"/>
                    <w:bottom w:val="nil"/>
                    <w:right w:val="nil"/>
                  </w:tcBorders>
                  <w:shd w:val="clear" w:color="auto" w:fill="auto"/>
                  <w:hideMark/>
                </w:tcPr>
                <w:p w14:paraId="017E3E1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6320F483"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02511E9C"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0CF6C8FC" w14:textId="77777777" w:rsidTr="00AF5CAC">
              <w:trPr>
                <w:trHeight w:val="300"/>
              </w:trPr>
              <w:tc>
                <w:tcPr>
                  <w:tcW w:w="1481" w:type="dxa"/>
                  <w:tcBorders>
                    <w:top w:val="nil"/>
                    <w:left w:val="single" w:sz="4" w:space="0" w:color="auto"/>
                    <w:bottom w:val="nil"/>
                    <w:right w:val="nil"/>
                  </w:tcBorders>
                  <w:shd w:val="clear" w:color="auto" w:fill="auto"/>
                  <w:noWrap/>
                  <w:vAlign w:val="bottom"/>
                  <w:hideMark/>
                </w:tcPr>
                <w:p w14:paraId="697DAFA8"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15C8B6C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50195FC3"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Surface coating</w:t>
                  </w:r>
                </w:p>
              </w:tc>
              <w:sdt>
                <w:sdtPr>
                  <w:rPr>
                    <w:rFonts w:ascii="Wingdings 2" w:hAnsi="Wingdings 2"/>
                    <w:color w:val="000000"/>
                    <w:sz w:val="16"/>
                    <w:szCs w:val="16"/>
                    <w:lang w:val="en-IN" w:eastAsia="en-IN"/>
                  </w:rPr>
                  <w:id w:val="168609098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787BA9C2" w14:textId="1B50072F"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3B2C6339"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30E76357"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noWrap/>
                  <w:vAlign w:val="bottom"/>
                  <w:hideMark/>
                </w:tcPr>
                <w:p w14:paraId="37DACE15"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noWrap/>
                  <w:vAlign w:val="bottom"/>
                  <w:hideMark/>
                </w:tcPr>
                <w:p w14:paraId="6020CE6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843" w:type="dxa"/>
                  <w:tcBorders>
                    <w:top w:val="nil"/>
                    <w:left w:val="nil"/>
                    <w:bottom w:val="nil"/>
                    <w:right w:val="nil"/>
                  </w:tcBorders>
                  <w:shd w:val="clear" w:color="auto" w:fill="auto"/>
                  <w:noWrap/>
                  <w:vAlign w:val="bottom"/>
                  <w:hideMark/>
                </w:tcPr>
                <w:p w14:paraId="659BFA6C"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5" w:type="dxa"/>
                  <w:tcBorders>
                    <w:top w:val="nil"/>
                    <w:left w:val="nil"/>
                    <w:bottom w:val="nil"/>
                    <w:right w:val="single" w:sz="4" w:space="0" w:color="auto"/>
                  </w:tcBorders>
                  <w:shd w:val="clear" w:color="auto" w:fill="auto"/>
                  <w:noWrap/>
                  <w:vAlign w:val="bottom"/>
                  <w:hideMark/>
                </w:tcPr>
                <w:p w14:paraId="2BE2DE5F"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3979B3E2"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5D8BB3B8" w14:textId="77777777" w:rsidTr="00AF5CAC">
              <w:trPr>
                <w:trHeight w:val="290"/>
              </w:trPr>
              <w:tc>
                <w:tcPr>
                  <w:tcW w:w="1481" w:type="dxa"/>
                  <w:tcBorders>
                    <w:top w:val="nil"/>
                    <w:left w:val="single" w:sz="4" w:space="0" w:color="auto"/>
                    <w:bottom w:val="nil"/>
                    <w:right w:val="nil"/>
                  </w:tcBorders>
                  <w:shd w:val="clear" w:color="auto" w:fill="auto"/>
                  <w:noWrap/>
                  <w:vAlign w:val="bottom"/>
                  <w:hideMark/>
                </w:tcPr>
                <w:p w14:paraId="728923E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nil"/>
                    <w:right w:val="single" w:sz="4" w:space="0" w:color="auto"/>
                  </w:tcBorders>
                  <w:shd w:val="clear" w:color="auto" w:fill="auto"/>
                  <w:noWrap/>
                  <w:vAlign w:val="bottom"/>
                  <w:hideMark/>
                </w:tcPr>
                <w:p w14:paraId="1232D273"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nil"/>
                    <w:right w:val="nil"/>
                  </w:tcBorders>
                  <w:shd w:val="clear" w:color="auto" w:fill="auto"/>
                  <w:vAlign w:val="center"/>
                  <w:hideMark/>
                </w:tcPr>
                <w:p w14:paraId="42C0398E"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Assembly</w:t>
                  </w:r>
                </w:p>
              </w:tc>
              <w:sdt>
                <w:sdtPr>
                  <w:rPr>
                    <w:rFonts w:ascii="Wingdings 2" w:hAnsi="Wingdings 2"/>
                    <w:color w:val="000000"/>
                    <w:sz w:val="16"/>
                    <w:szCs w:val="16"/>
                    <w:lang w:val="en-IN" w:eastAsia="en-IN"/>
                  </w:rPr>
                  <w:id w:val="-164633572"/>
                  <w14:checkbox>
                    <w14:checked w14:val="0"/>
                    <w14:checkedState w14:val="00FC" w14:font="Wingdings"/>
                    <w14:uncheckedState w14:val="2610" w14:font="MS Gothic"/>
                  </w14:checkbox>
                </w:sdtPr>
                <w:sdtEndPr/>
                <w:sdtContent>
                  <w:tc>
                    <w:tcPr>
                      <w:tcW w:w="412" w:type="dxa"/>
                      <w:tcBorders>
                        <w:top w:val="nil"/>
                        <w:left w:val="nil"/>
                        <w:bottom w:val="nil"/>
                        <w:right w:val="single" w:sz="4" w:space="0" w:color="auto"/>
                      </w:tcBorders>
                      <w:shd w:val="clear" w:color="auto" w:fill="auto"/>
                      <w:vAlign w:val="center"/>
                      <w:hideMark/>
                    </w:tcPr>
                    <w:p w14:paraId="636CC3C4" w14:textId="3BA6974A"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nil"/>
                    <w:right w:val="nil"/>
                  </w:tcBorders>
                  <w:shd w:val="clear" w:color="auto" w:fill="auto"/>
                  <w:noWrap/>
                  <w:vAlign w:val="bottom"/>
                  <w:hideMark/>
                </w:tcPr>
                <w:p w14:paraId="5E9F2578"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nil"/>
                    <w:right w:val="single" w:sz="4" w:space="0" w:color="auto"/>
                  </w:tcBorders>
                  <w:shd w:val="clear" w:color="auto" w:fill="auto"/>
                  <w:noWrap/>
                  <w:vAlign w:val="bottom"/>
                  <w:hideMark/>
                </w:tcPr>
                <w:p w14:paraId="1A6D62AF"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nil"/>
                    <w:right w:val="nil"/>
                  </w:tcBorders>
                  <w:shd w:val="clear" w:color="auto" w:fill="auto"/>
                  <w:vAlign w:val="center"/>
                  <w:hideMark/>
                </w:tcPr>
                <w:p w14:paraId="716F913D"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eastAsia="en-IN"/>
                    </w:rPr>
                    <w:t> </w:t>
                  </w:r>
                </w:p>
              </w:tc>
              <w:tc>
                <w:tcPr>
                  <w:tcW w:w="425" w:type="dxa"/>
                  <w:tcBorders>
                    <w:top w:val="nil"/>
                    <w:left w:val="nil"/>
                    <w:bottom w:val="nil"/>
                    <w:right w:val="single" w:sz="4" w:space="0" w:color="auto"/>
                  </w:tcBorders>
                  <w:shd w:val="clear" w:color="auto" w:fill="auto"/>
                  <w:vAlign w:val="center"/>
                  <w:hideMark/>
                </w:tcPr>
                <w:p w14:paraId="6023BDCE"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nil"/>
                    <w:right w:val="nil"/>
                  </w:tcBorders>
                  <w:shd w:val="clear" w:color="auto" w:fill="auto"/>
                  <w:vAlign w:val="center"/>
                  <w:hideMark/>
                </w:tcPr>
                <w:p w14:paraId="5635705C"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425" w:type="dxa"/>
                  <w:tcBorders>
                    <w:top w:val="nil"/>
                    <w:left w:val="nil"/>
                    <w:bottom w:val="nil"/>
                    <w:right w:val="single" w:sz="4" w:space="0" w:color="auto"/>
                  </w:tcBorders>
                  <w:shd w:val="clear" w:color="auto" w:fill="auto"/>
                  <w:vAlign w:val="center"/>
                  <w:hideMark/>
                </w:tcPr>
                <w:p w14:paraId="5B24622C"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1DD70947"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r w:rsidR="00745086" w:rsidRPr="00745086" w14:paraId="2518C8B6" w14:textId="77777777" w:rsidTr="00AF5CAC">
              <w:trPr>
                <w:trHeight w:val="290"/>
              </w:trPr>
              <w:tc>
                <w:tcPr>
                  <w:tcW w:w="1481" w:type="dxa"/>
                  <w:tcBorders>
                    <w:top w:val="nil"/>
                    <w:left w:val="single" w:sz="4" w:space="0" w:color="auto"/>
                    <w:bottom w:val="single" w:sz="4" w:space="0" w:color="auto"/>
                    <w:right w:val="nil"/>
                  </w:tcBorders>
                  <w:shd w:val="clear" w:color="auto" w:fill="auto"/>
                  <w:noWrap/>
                  <w:vAlign w:val="bottom"/>
                  <w:hideMark/>
                </w:tcPr>
                <w:p w14:paraId="537A8C42"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395" w:type="dxa"/>
                  <w:tcBorders>
                    <w:top w:val="nil"/>
                    <w:left w:val="nil"/>
                    <w:bottom w:val="single" w:sz="4" w:space="0" w:color="auto"/>
                    <w:right w:val="single" w:sz="4" w:space="0" w:color="auto"/>
                  </w:tcBorders>
                  <w:shd w:val="clear" w:color="auto" w:fill="auto"/>
                  <w:noWrap/>
                  <w:vAlign w:val="bottom"/>
                  <w:hideMark/>
                </w:tcPr>
                <w:p w14:paraId="1F63A7D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37" w:type="dxa"/>
                  <w:tcBorders>
                    <w:top w:val="nil"/>
                    <w:left w:val="nil"/>
                    <w:bottom w:val="single" w:sz="4" w:space="0" w:color="auto"/>
                    <w:right w:val="nil"/>
                  </w:tcBorders>
                  <w:shd w:val="clear" w:color="auto" w:fill="auto"/>
                  <w:vAlign w:val="center"/>
                  <w:hideMark/>
                </w:tcPr>
                <w:p w14:paraId="4D2A406A"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eastAsia="en-IN"/>
                    </w:rPr>
                    <w:t>Finishing operations</w:t>
                  </w:r>
                </w:p>
              </w:tc>
              <w:sdt>
                <w:sdtPr>
                  <w:rPr>
                    <w:rFonts w:ascii="Wingdings 2" w:hAnsi="Wingdings 2"/>
                    <w:color w:val="000000"/>
                    <w:sz w:val="16"/>
                    <w:szCs w:val="16"/>
                    <w:lang w:val="en-IN" w:eastAsia="en-IN"/>
                  </w:rPr>
                  <w:id w:val="197138237"/>
                  <w14:checkbox>
                    <w14:checked w14:val="0"/>
                    <w14:checkedState w14:val="00FC" w14:font="Wingdings"/>
                    <w14:uncheckedState w14:val="2610" w14:font="MS Gothic"/>
                  </w14:checkbox>
                </w:sdtPr>
                <w:sdtEndPr/>
                <w:sdtContent>
                  <w:tc>
                    <w:tcPr>
                      <w:tcW w:w="412" w:type="dxa"/>
                      <w:tcBorders>
                        <w:top w:val="nil"/>
                        <w:left w:val="nil"/>
                        <w:bottom w:val="single" w:sz="4" w:space="0" w:color="auto"/>
                        <w:right w:val="single" w:sz="4" w:space="0" w:color="auto"/>
                      </w:tcBorders>
                      <w:shd w:val="clear" w:color="auto" w:fill="auto"/>
                      <w:vAlign w:val="center"/>
                      <w:hideMark/>
                    </w:tcPr>
                    <w:p w14:paraId="68F5F886" w14:textId="2C99F947" w:rsidR="00745086" w:rsidRPr="00745086" w:rsidRDefault="00C9628C" w:rsidP="00745086">
                      <w:pPr>
                        <w:spacing w:after="0" w:line="240" w:lineRule="auto"/>
                        <w:rPr>
                          <w:rFonts w:ascii="Wingdings 2" w:hAnsi="Wingdings 2"/>
                          <w:color w:val="000000"/>
                          <w:sz w:val="16"/>
                          <w:szCs w:val="16"/>
                          <w:lang w:val="en-IN" w:eastAsia="en-IN"/>
                        </w:rPr>
                      </w:pPr>
                      <w:r>
                        <w:rPr>
                          <w:rFonts w:ascii="MS Gothic" w:eastAsia="MS Gothic" w:hAnsi="MS Gothic" w:hint="eastAsia"/>
                          <w:color w:val="000000"/>
                          <w:sz w:val="16"/>
                          <w:szCs w:val="16"/>
                          <w:lang w:val="en-IN" w:eastAsia="en-IN"/>
                        </w:rPr>
                        <w:t>☐</w:t>
                      </w:r>
                    </w:p>
                  </w:tc>
                </w:sdtContent>
              </w:sdt>
              <w:tc>
                <w:tcPr>
                  <w:tcW w:w="1471" w:type="dxa"/>
                  <w:tcBorders>
                    <w:top w:val="nil"/>
                    <w:left w:val="nil"/>
                    <w:bottom w:val="single" w:sz="4" w:space="0" w:color="auto"/>
                    <w:right w:val="nil"/>
                  </w:tcBorders>
                  <w:shd w:val="clear" w:color="auto" w:fill="auto"/>
                  <w:noWrap/>
                  <w:vAlign w:val="bottom"/>
                  <w:hideMark/>
                </w:tcPr>
                <w:p w14:paraId="3F4C1A9A"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426" w:type="dxa"/>
                  <w:tcBorders>
                    <w:top w:val="nil"/>
                    <w:left w:val="nil"/>
                    <w:bottom w:val="single" w:sz="4" w:space="0" w:color="auto"/>
                    <w:right w:val="single" w:sz="4" w:space="0" w:color="auto"/>
                  </w:tcBorders>
                  <w:shd w:val="clear" w:color="auto" w:fill="auto"/>
                  <w:noWrap/>
                  <w:vAlign w:val="bottom"/>
                  <w:hideMark/>
                </w:tcPr>
                <w:p w14:paraId="65A54B54" w14:textId="77777777" w:rsidR="00745086" w:rsidRPr="00745086" w:rsidRDefault="00745086" w:rsidP="00745086">
                  <w:pPr>
                    <w:spacing w:after="0" w:line="240" w:lineRule="auto"/>
                    <w:rPr>
                      <w:rFonts w:ascii="Aptos Narrow" w:hAnsi="Aptos Narrow"/>
                      <w:color w:val="000000"/>
                      <w:sz w:val="16"/>
                      <w:szCs w:val="16"/>
                      <w:lang w:val="en-IN" w:eastAsia="en-IN"/>
                    </w:rPr>
                  </w:pPr>
                  <w:r w:rsidRPr="00745086">
                    <w:rPr>
                      <w:rFonts w:ascii="Aptos Narrow" w:hAnsi="Aptos Narrow"/>
                      <w:color w:val="000000"/>
                      <w:sz w:val="16"/>
                      <w:szCs w:val="16"/>
                      <w:lang w:val="en-IN" w:eastAsia="en-IN"/>
                    </w:rPr>
                    <w:t> </w:t>
                  </w:r>
                </w:p>
              </w:tc>
              <w:tc>
                <w:tcPr>
                  <w:tcW w:w="1275" w:type="dxa"/>
                  <w:tcBorders>
                    <w:top w:val="nil"/>
                    <w:left w:val="nil"/>
                    <w:bottom w:val="single" w:sz="4" w:space="0" w:color="auto"/>
                    <w:right w:val="nil"/>
                  </w:tcBorders>
                  <w:shd w:val="clear" w:color="auto" w:fill="auto"/>
                  <w:vAlign w:val="center"/>
                  <w:hideMark/>
                </w:tcPr>
                <w:p w14:paraId="1147B700"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425" w:type="dxa"/>
                  <w:tcBorders>
                    <w:top w:val="nil"/>
                    <w:left w:val="nil"/>
                    <w:bottom w:val="single" w:sz="4" w:space="0" w:color="auto"/>
                    <w:right w:val="single" w:sz="4" w:space="0" w:color="auto"/>
                  </w:tcBorders>
                  <w:shd w:val="clear" w:color="auto" w:fill="auto"/>
                  <w:vAlign w:val="center"/>
                  <w:hideMark/>
                </w:tcPr>
                <w:p w14:paraId="07443A8B" w14:textId="77777777" w:rsidR="00745086" w:rsidRPr="00745086" w:rsidRDefault="00745086" w:rsidP="00745086">
                  <w:pPr>
                    <w:spacing w:after="0" w:line="240" w:lineRule="auto"/>
                    <w:rPr>
                      <w:rFonts w:ascii="Arial" w:hAnsi="Arial" w:cs="Arial"/>
                      <w:b/>
                      <w:bCs/>
                      <w:color w:val="1463A2"/>
                      <w:sz w:val="16"/>
                      <w:szCs w:val="16"/>
                      <w:lang w:val="en-IN" w:eastAsia="en-IN"/>
                    </w:rPr>
                  </w:pPr>
                  <w:r w:rsidRPr="00745086">
                    <w:rPr>
                      <w:rFonts w:ascii="Arial" w:hAnsi="Arial" w:cs="Arial"/>
                      <w:b/>
                      <w:bCs/>
                      <w:color w:val="1463A2"/>
                      <w:sz w:val="16"/>
                      <w:szCs w:val="16"/>
                      <w:lang w:val="en-IN" w:eastAsia="en-IN"/>
                    </w:rPr>
                    <w:t> </w:t>
                  </w:r>
                </w:p>
              </w:tc>
              <w:tc>
                <w:tcPr>
                  <w:tcW w:w="1843" w:type="dxa"/>
                  <w:tcBorders>
                    <w:top w:val="nil"/>
                    <w:left w:val="nil"/>
                    <w:bottom w:val="single" w:sz="4" w:space="0" w:color="auto"/>
                    <w:right w:val="nil"/>
                  </w:tcBorders>
                  <w:shd w:val="clear" w:color="auto" w:fill="auto"/>
                  <w:vAlign w:val="center"/>
                  <w:hideMark/>
                </w:tcPr>
                <w:p w14:paraId="5F869B2B" w14:textId="77777777" w:rsidR="00745086" w:rsidRPr="00745086" w:rsidRDefault="00745086" w:rsidP="00745086">
                  <w:pPr>
                    <w:spacing w:after="0" w:line="240" w:lineRule="auto"/>
                    <w:rPr>
                      <w:rFonts w:ascii="Arial" w:hAnsi="Arial" w:cs="Arial"/>
                      <w:color w:val="000000"/>
                      <w:sz w:val="16"/>
                      <w:szCs w:val="16"/>
                      <w:lang w:val="en-IN" w:eastAsia="en-IN"/>
                    </w:rPr>
                  </w:pPr>
                  <w:r w:rsidRPr="00745086">
                    <w:rPr>
                      <w:rFonts w:ascii="Arial" w:hAnsi="Arial" w:cs="Arial"/>
                      <w:color w:val="000000"/>
                      <w:sz w:val="16"/>
                      <w:szCs w:val="16"/>
                      <w:lang w:val="en-IN" w:eastAsia="en-IN"/>
                    </w:rPr>
                    <w:t> </w:t>
                  </w:r>
                </w:p>
              </w:tc>
              <w:tc>
                <w:tcPr>
                  <w:tcW w:w="425" w:type="dxa"/>
                  <w:tcBorders>
                    <w:top w:val="nil"/>
                    <w:left w:val="nil"/>
                    <w:bottom w:val="single" w:sz="4" w:space="0" w:color="auto"/>
                    <w:right w:val="single" w:sz="4" w:space="0" w:color="auto"/>
                  </w:tcBorders>
                  <w:shd w:val="clear" w:color="auto" w:fill="auto"/>
                  <w:vAlign w:val="center"/>
                  <w:hideMark/>
                </w:tcPr>
                <w:p w14:paraId="49FBB50F" w14:textId="77777777" w:rsidR="00745086" w:rsidRPr="00745086" w:rsidRDefault="00745086" w:rsidP="00745086">
                  <w:pPr>
                    <w:spacing w:after="0" w:line="240" w:lineRule="auto"/>
                    <w:rPr>
                      <w:rFonts w:ascii="Wingdings 2" w:hAnsi="Wingdings 2"/>
                      <w:color w:val="000000"/>
                      <w:sz w:val="16"/>
                      <w:szCs w:val="16"/>
                      <w:lang w:val="en-IN" w:eastAsia="en-IN"/>
                    </w:rPr>
                  </w:pPr>
                  <w:r w:rsidRPr="00745086">
                    <w:rPr>
                      <w:rFonts w:ascii="Wingdings 2" w:hAnsi="Times New Roman"/>
                      <w:color w:val="000000"/>
                      <w:sz w:val="16"/>
                      <w:szCs w:val="16"/>
                      <w:lang w:val="en-IN" w:eastAsia="en-IN"/>
                    </w:rPr>
                    <w:t> </w:t>
                  </w:r>
                </w:p>
              </w:tc>
              <w:tc>
                <w:tcPr>
                  <w:tcW w:w="892" w:type="dxa"/>
                  <w:vMerge/>
                  <w:tcBorders>
                    <w:top w:val="nil"/>
                    <w:left w:val="nil"/>
                    <w:bottom w:val="single" w:sz="4" w:space="0" w:color="000000"/>
                    <w:right w:val="single" w:sz="4" w:space="0" w:color="auto"/>
                  </w:tcBorders>
                  <w:vAlign w:val="center"/>
                  <w:hideMark/>
                </w:tcPr>
                <w:p w14:paraId="585DE4A1" w14:textId="77777777" w:rsidR="00745086" w:rsidRPr="00745086" w:rsidRDefault="00745086" w:rsidP="00745086">
                  <w:pPr>
                    <w:spacing w:after="0" w:line="240" w:lineRule="auto"/>
                    <w:rPr>
                      <w:rFonts w:ascii="Arial" w:hAnsi="Arial" w:cs="Arial"/>
                      <w:b/>
                      <w:bCs/>
                      <w:color w:val="1463A2"/>
                      <w:sz w:val="16"/>
                      <w:szCs w:val="16"/>
                      <w:lang w:val="en-IN" w:eastAsia="en-IN"/>
                    </w:rPr>
                  </w:pPr>
                </w:p>
              </w:tc>
            </w:tr>
          </w:tbl>
          <w:p w14:paraId="42D8A7E3" w14:textId="77777777" w:rsidR="00B8196D" w:rsidRPr="00204675" w:rsidRDefault="00B8196D" w:rsidP="003553A5">
            <w:pPr>
              <w:widowControl w:val="0"/>
              <w:autoSpaceDE w:val="0"/>
              <w:autoSpaceDN w:val="0"/>
              <w:adjustRightInd w:val="0"/>
              <w:spacing w:after="0" w:line="240" w:lineRule="auto"/>
              <w:ind w:left="-9"/>
              <w:jc w:val="center"/>
              <w:rPr>
                <w:rFonts w:ascii="Arial" w:hAnsi="Arial" w:cs="Arial"/>
                <w:b/>
                <w:sz w:val="20"/>
                <w:szCs w:val="18"/>
                <w:lang w:val="en-IN"/>
              </w:rPr>
            </w:pPr>
          </w:p>
        </w:tc>
      </w:tr>
    </w:tbl>
    <w:p w14:paraId="78BB6408" w14:textId="77777777" w:rsidR="00D900F0" w:rsidRDefault="00D900F0"/>
    <w:p w14:paraId="38C21761" w14:textId="77777777" w:rsidR="00F76F66" w:rsidRDefault="00F76F66"/>
    <w:tbl>
      <w:tblPr>
        <w:tblW w:w="10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1843"/>
        <w:gridCol w:w="1431"/>
        <w:gridCol w:w="422"/>
        <w:gridCol w:w="417"/>
        <w:gridCol w:w="867"/>
        <w:gridCol w:w="283"/>
        <w:gridCol w:w="570"/>
        <w:gridCol w:w="284"/>
        <w:gridCol w:w="397"/>
        <w:gridCol w:w="171"/>
        <w:gridCol w:w="65"/>
        <w:gridCol w:w="218"/>
        <w:gridCol w:w="122"/>
        <w:gridCol w:w="1017"/>
        <w:gridCol w:w="143"/>
        <w:gridCol w:w="140"/>
        <w:gridCol w:w="144"/>
        <w:gridCol w:w="322"/>
        <w:gridCol w:w="1245"/>
        <w:gridCol w:w="404"/>
      </w:tblGrid>
      <w:tr w:rsidR="00EC1293" w:rsidRPr="00C55228" w14:paraId="317E93E8" w14:textId="77777777" w:rsidTr="00DF0036">
        <w:trPr>
          <w:trHeight w:val="287"/>
          <w:jc w:val="center"/>
        </w:trPr>
        <w:tc>
          <w:tcPr>
            <w:tcW w:w="418" w:type="dxa"/>
            <w:vMerge w:val="restart"/>
          </w:tcPr>
          <w:p w14:paraId="47F9749A" w14:textId="77777777" w:rsidR="00EC1293" w:rsidRPr="009F6FEA" w:rsidRDefault="00EC1293" w:rsidP="00F92E6A">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8.   </w:t>
            </w:r>
          </w:p>
        </w:tc>
        <w:tc>
          <w:tcPr>
            <w:tcW w:w="3696" w:type="dxa"/>
            <w:gridSpan w:val="3"/>
            <w:vAlign w:val="center"/>
          </w:tcPr>
          <w:p w14:paraId="47FB0EC9" w14:textId="77777777" w:rsidR="00EC1293" w:rsidRPr="009F6FEA" w:rsidRDefault="00EC1293" w:rsidP="00F92E6A">
            <w:pPr>
              <w:autoSpaceDE w:val="0"/>
              <w:autoSpaceDN w:val="0"/>
              <w:adjustRightInd w:val="0"/>
              <w:spacing w:line="240" w:lineRule="auto"/>
              <w:rPr>
                <w:rFonts w:ascii="Arial" w:hAnsi="Arial" w:cs="Arial"/>
                <w:b/>
                <w:color w:val="0070C0"/>
                <w:sz w:val="20"/>
                <w:szCs w:val="18"/>
              </w:rPr>
            </w:pPr>
            <w:r w:rsidRPr="009F6FEA">
              <w:rPr>
                <w:rFonts w:ascii="Arial" w:hAnsi="Arial" w:cs="Arial"/>
                <w:b/>
                <w:color w:val="0070C0"/>
                <w:sz w:val="20"/>
                <w:szCs w:val="18"/>
              </w:rPr>
              <w:t xml:space="preserve">Reason for problem selection?  </w:t>
            </w:r>
          </w:p>
        </w:tc>
        <w:tc>
          <w:tcPr>
            <w:tcW w:w="2818" w:type="dxa"/>
            <w:gridSpan w:val="6"/>
            <w:tcBorders>
              <w:right w:val="nil"/>
            </w:tcBorders>
            <w:vAlign w:val="center"/>
          </w:tcPr>
          <w:p w14:paraId="057322DE" w14:textId="607E9E46" w:rsidR="00EC1293" w:rsidRPr="00C55228" w:rsidRDefault="00B56286" w:rsidP="00F92E6A">
            <w:pPr>
              <w:autoSpaceDE w:val="0"/>
              <w:autoSpaceDN w:val="0"/>
              <w:adjustRightInd w:val="0"/>
              <w:spacing w:line="240" w:lineRule="auto"/>
              <w:rPr>
                <w:rFonts w:ascii="Arial" w:hAnsi="Arial" w:cs="Arial"/>
                <w:sz w:val="20"/>
                <w:szCs w:val="18"/>
              </w:rPr>
            </w:pPr>
            <w:r>
              <w:rPr>
                <w:rFonts w:ascii="Arial" w:hAnsi="Arial" w:cs="Arial"/>
                <w:sz w:val="20"/>
                <w:szCs w:val="18"/>
              </w:rPr>
              <w:t xml:space="preserve">Responsive     </w:t>
            </w:r>
            <w:r w:rsidR="00EC1293" w:rsidRPr="00C55228">
              <w:rPr>
                <w:rFonts w:ascii="Arial" w:hAnsi="Arial" w:cs="Arial"/>
                <w:sz w:val="20"/>
                <w:szCs w:val="18"/>
              </w:rPr>
              <w:t xml:space="preserve"> </w:t>
            </w:r>
            <w:sdt>
              <w:sdtPr>
                <w:rPr>
                  <w:sz w:val="20"/>
                </w:rPr>
                <w:id w:val="1648558139"/>
                <w14:checkbox>
                  <w14:checked w14:val="1"/>
                  <w14:checkedState w14:val="00FC" w14:font="Wingdings"/>
                  <w14:uncheckedState w14:val="2610" w14:font="MS Gothic"/>
                </w14:checkbox>
              </w:sdtPr>
              <w:sdtEndPr/>
              <w:sdtContent>
                <w:r w:rsidR="006B36E1">
                  <w:rPr>
                    <w:sz w:val="20"/>
                  </w:rPr>
                  <w:sym w:font="Wingdings" w:char="F0FC"/>
                </w:r>
              </w:sdtContent>
            </w:sdt>
          </w:p>
        </w:tc>
        <w:tc>
          <w:tcPr>
            <w:tcW w:w="236" w:type="dxa"/>
            <w:gridSpan w:val="2"/>
            <w:tcBorders>
              <w:left w:val="nil"/>
            </w:tcBorders>
            <w:vAlign w:val="center"/>
          </w:tcPr>
          <w:p w14:paraId="2D0D5D11" w14:textId="459BB628" w:rsidR="00EC1293" w:rsidRPr="00C55228" w:rsidRDefault="00EC1293" w:rsidP="00F92E6A">
            <w:pPr>
              <w:spacing w:line="240" w:lineRule="auto"/>
              <w:ind w:left="-101"/>
              <w:rPr>
                <w:sz w:val="20"/>
              </w:rPr>
            </w:pPr>
          </w:p>
        </w:tc>
        <w:tc>
          <w:tcPr>
            <w:tcW w:w="3351" w:type="dxa"/>
            <w:gridSpan w:val="8"/>
            <w:tcBorders>
              <w:right w:val="nil"/>
            </w:tcBorders>
            <w:vAlign w:val="center"/>
          </w:tcPr>
          <w:p w14:paraId="74B8146A" w14:textId="3233379D" w:rsidR="00EC1293" w:rsidRPr="00C55228" w:rsidRDefault="00EC1293" w:rsidP="00F92E6A">
            <w:pPr>
              <w:autoSpaceDE w:val="0"/>
              <w:autoSpaceDN w:val="0"/>
              <w:adjustRightInd w:val="0"/>
              <w:spacing w:line="240" w:lineRule="auto"/>
              <w:rPr>
                <w:rFonts w:ascii="Arial" w:hAnsi="Arial" w:cs="Arial"/>
                <w:sz w:val="20"/>
                <w:szCs w:val="18"/>
              </w:rPr>
            </w:pPr>
            <w:r w:rsidRPr="00C55228">
              <w:rPr>
                <w:rFonts w:ascii="Arial" w:hAnsi="Arial" w:cs="Arial"/>
                <w:sz w:val="20"/>
                <w:szCs w:val="18"/>
              </w:rPr>
              <w:t>Proactive</w:t>
            </w:r>
            <w:r w:rsidR="00B56286">
              <w:rPr>
                <w:rFonts w:ascii="Arial" w:hAnsi="Arial" w:cs="Arial"/>
                <w:sz w:val="20"/>
                <w:szCs w:val="18"/>
              </w:rPr>
              <w:t xml:space="preserve">    </w:t>
            </w:r>
            <w:r w:rsidRPr="00C55228">
              <w:rPr>
                <w:rFonts w:ascii="Arial" w:hAnsi="Arial" w:cs="Arial"/>
                <w:sz w:val="20"/>
                <w:szCs w:val="18"/>
              </w:rPr>
              <w:t xml:space="preserve"> </w:t>
            </w:r>
            <w:sdt>
              <w:sdtPr>
                <w:id w:val="-1860953409"/>
                <w14:checkbox>
                  <w14:checked w14:val="0"/>
                  <w14:checkedState w14:val="00FC" w14:font="Wingdings"/>
                  <w14:uncheckedState w14:val="2610" w14:font="MS Gothic"/>
                </w14:checkbox>
              </w:sdtPr>
              <w:sdtEndPr/>
              <w:sdtContent>
                <w:r w:rsidR="00B56286">
                  <w:rPr>
                    <w:rFonts w:ascii="MS Gothic" w:eastAsia="MS Gothic" w:hAnsi="MS Gothic" w:hint="eastAsia"/>
                  </w:rPr>
                  <w:t>☐</w:t>
                </w:r>
              </w:sdtContent>
            </w:sdt>
          </w:p>
        </w:tc>
        <w:tc>
          <w:tcPr>
            <w:tcW w:w="404" w:type="dxa"/>
            <w:tcBorders>
              <w:left w:val="nil"/>
            </w:tcBorders>
            <w:vAlign w:val="center"/>
          </w:tcPr>
          <w:p w14:paraId="54F40C09" w14:textId="7985644E" w:rsidR="00EC1293" w:rsidRPr="00C55228" w:rsidRDefault="00EC1293" w:rsidP="00F92E6A">
            <w:pPr>
              <w:spacing w:line="240" w:lineRule="auto"/>
              <w:ind w:left="-101"/>
              <w:rPr>
                <w:sz w:val="20"/>
              </w:rPr>
            </w:pPr>
          </w:p>
        </w:tc>
      </w:tr>
      <w:tr w:rsidR="00EC1293" w:rsidRPr="00C55228" w14:paraId="4431CBDE" w14:textId="77777777" w:rsidTr="005539DF">
        <w:trPr>
          <w:trHeight w:val="1166"/>
          <w:jc w:val="center"/>
        </w:trPr>
        <w:tc>
          <w:tcPr>
            <w:tcW w:w="418" w:type="dxa"/>
            <w:vMerge/>
            <w:vAlign w:val="center"/>
          </w:tcPr>
          <w:p w14:paraId="5FFCEE91" w14:textId="77777777" w:rsidR="00EC1293" w:rsidRPr="00C55228" w:rsidRDefault="00EC1293" w:rsidP="00F92E6A">
            <w:pPr>
              <w:autoSpaceDE w:val="0"/>
              <w:autoSpaceDN w:val="0"/>
              <w:adjustRightInd w:val="0"/>
              <w:spacing w:line="240" w:lineRule="auto"/>
              <w:rPr>
                <w:rFonts w:ascii="Arial" w:hAnsi="Arial" w:cs="Arial"/>
                <w:b/>
                <w:sz w:val="20"/>
                <w:szCs w:val="18"/>
                <w:lang w:val="en-IN"/>
              </w:rPr>
            </w:pPr>
          </w:p>
        </w:tc>
        <w:tc>
          <w:tcPr>
            <w:tcW w:w="10505" w:type="dxa"/>
            <w:gridSpan w:val="20"/>
            <w:vAlign w:val="center"/>
          </w:tcPr>
          <w:p w14:paraId="05590EDD" w14:textId="77777777" w:rsidR="00EC1293" w:rsidRPr="006B36E1" w:rsidRDefault="00EC1293" w:rsidP="00F92E6A">
            <w:pPr>
              <w:autoSpaceDE w:val="0"/>
              <w:autoSpaceDN w:val="0"/>
              <w:adjustRightInd w:val="0"/>
              <w:spacing w:line="240" w:lineRule="auto"/>
              <w:rPr>
                <w:rFonts w:ascii="Arial" w:hAnsi="Arial" w:cs="Arial"/>
                <w:b/>
                <w:bCs/>
                <w:sz w:val="20"/>
                <w:szCs w:val="18"/>
                <w:lang w:val="en-IN"/>
              </w:rPr>
            </w:pPr>
            <w:r w:rsidRPr="006B36E1">
              <w:rPr>
                <w:rFonts w:ascii="Arial" w:hAnsi="Arial" w:cs="Arial"/>
                <w:b/>
                <w:bCs/>
                <w:sz w:val="20"/>
                <w:szCs w:val="18"/>
                <w:lang w:val="en-IN"/>
              </w:rPr>
              <w:t xml:space="preserve">Brief description: </w:t>
            </w:r>
          </w:p>
          <w:p w14:paraId="53947DF8" w14:textId="1E3DD8C8" w:rsidR="006B36E1" w:rsidRDefault="006B36E1" w:rsidP="00F92E6A">
            <w:pPr>
              <w:autoSpaceDE w:val="0"/>
              <w:autoSpaceDN w:val="0"/>
              <w:adjustRightInd w:val="0"/>
              <w:spacing w:line="240" w:lineRule="auto"/>
              <w:rPr>
                <w:rFonts w:ascii="Arial" w:hAnsi="Arial" w:cs="Arial"/>
                <w:sz w:val="20"/>
                <w:szCs w:val="18"/>
                <w:lang w:val="en-IN"/>
              </w:rPr>
            </w:pPr>
            <w:r w:rsidRPr="006B36E1">
              <w:rPr>
                <w:rFonts w:ascii="Arial" w:hAnsi="Arial" w:cs="Arial"/>
                <w:sz w:val="20"/>
                <w:szCs w:val="18"/>
              </w:rPr>
              <w:t>This project addressed critical production capacity shortfalls in our roll forming operations, where actual production consistently fell below theoretical capacity by 10-30%. Analysis of six months of production data (June-October 2024) revealed significant machine downtime averaging 546.5 hours monthly, with lip damage problems (145 hrs) and side roller adjustment issues (123 hrs) as major contributors.</w:t>
            </w:r>
          </w:p>
          <w:p w14:paraId="1B37BBF1" w14:textId="77777777" w:rsidR="006339D8" w:rsidRPr="00C55228" w:rsidRDefault="006339D8" w:rsidP="00F92E6A">
            <w:pPr>
              <w:autoSpaceDE w:val="0"/>
              <w:autoSpaceDN w:val="0"/>
              <w:adjustRightInd w:val="0"/>
              <w:spacing w:line="240" w:lineRule="auto"/>
              <w:rPr>
                <w:rFonts w:ascii="Arial" w:hAnsi="Arial" w:cs="Arial"/>
                <w:b/>
                <w:sz w:val="20"/>
                <w:szCs w:val="18"/>
                <w:lang w:val="en-IN"/>
              </w:rPr>
            </w:pPr>
          </w:p>
        </w:tc>
      </w:tr>
      <w:tr w:rsidR="00F92E6A" w:rsidRPr="00C55228" w14:paraId="039B9E31" w14:textId="77777777" w:rsidTr="00DF0036">
        <w:trPr>
          <w:trHeight w:val="281"/>
          <w:jc w:val="center"/>
        </w:trPr>
        <w:tc>
          <w:tcPr>
            <w:tcW w:w="418" w:type="dxa"/>
            <w:vMerge w:val="restart"/>
            <w:vAlign w:val="center"/>
          </w:tcPr>
          <w:p w14:paraId="4566C9C8" w14:textId="77777777" w:rsidR="00EC1293" w:rsidRPr="009F6FEA" w:rsidRDefault="00EC1293" w:rsidP="006339D8">
            <w:pPr>
              <w:autoSpaceDE w:val="0"/>
              <w:autoSpaceDN w:val="0"/>
              <w:adjustRightInd w:val="0"/>
              <w:spacing w:line="240" w:lineRule="auto"/>
              <w:ind w:left="274" w:hanging="274"/>
              <w:rPr>
                <w:rFonts w:ascii="Arial" w:hAnsi="Arial" w:cs="Arial"/>
                <w:color w:val="0070C0"/>
                <w:sz w:val="20"/>
                <w:szCs w:val="18"/>
              </w:rPr>
            </w:pPr>
            <w:r w:rsidRPr="009F6FEA">
              <w:rPr>
                <w:rFonts w:ascii="Arial" w:hAnsi="Arial" w:cs="Arial"/>
                <w:b/>
                <w:color w:val="0070C0"/>
                <w:sz w:val="20"/>
                <w:szCs w:val="18"/>
              </w:rPr>
              <w:t xml:space="preserve">9. </w:t>
            </w:r>
          </w:p>
        </w:tc>
        <w:tc>
          <w:tcPr>
            <w:tcW w:w="1843" w:type="dxa"/>
            <w:vMerge w:val="restart"/>
            <w:vAlign w:val="center"/>
          </w:tcPr>
          <w:p w14:paraId="1357D819" w14:textId="77777777" w:rsidR="00EC1293" w:rsidRPr="009F6FEA" w:rsidRDefault="00EC1293" w:rsidP="00F92E6A">
            <w:pPr>
              <w:autoSpaceDE w:val="0"/>
              <w:autoSpaceDN w:val="0"/>
              <w:adjustRightInd w:val="0"/>
              <w:spacing w:line="240" w:lineRule="auto"/>
              <w:rPr>
                <w:rFonts w:ascii="Arial" w:hAnsi="Arial" w:cs="Arial"/>
                <w:color w:val="0070C0"/>
                <w:sz w:val="20"/>
                <w:szCs w:val="18"/>
              </w:rPr>
            </w:pPr>
            <w:r w:rsidRPr="009F6FEA">
              <w:rPr>
                <w:rFonts w:ascii="Arial" w:hAnsi="Arial" w:cs="Arial"/>
                <w:b/>
                <w:color w:val="0070C0"/>
                <w:sz w:val="20"/>
                <w:szCs w:val="18"/>
              </w:rPr>
              <w:t>Uniqueness of the project if any?</w:t>
            </w:r>
          </w:p>
        </w:tc>
        <w:tc>
          <w:tcPr>
            <w:tcW w:w="1431" w:type="dxa"/>
            <w:vAlign w:val="center"/>
          </w:tcPr>
          <w:p w14:paraId="2C09F3C7" w14:textId="77777777" w:rsidR="00EC1293" w:rsidRPr="00C55228" w:rsidRDefault="00EC1293" w:rsidP="00F92E6A">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 xml:space="preserve">Approach </w:t>
            </w:r>
          </w:p>
        </w:tc>
        <w:tc>
          <w:tcPr>
            <w:tcW w:w="2559" w:type="dxa"/>
            <w:gridSpan w:val="5"/>
            <w:tcBorders>
              <w:bottom w:val="single" w:sz="4" w:space="0" w:color="auto"/>
              <w:right w:val="nil"/>
            </w:tcBorders>
            <w:vAlign w:val="center"/>
          </w:tcPr>
          <w:p w14:paraId="14D9D1B8"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New concept</w:t>
            </w:r>
          </w:p>
        </w:tc>
        <w:sdt>
          <w:sdtPr>
            <w:id w:val="-1923487088"/>
            <w14:checkbox>
              <w14:checked w14:val="0"/>
              <w14:checkedState w14:val="00FC" w14:font="Wingdings"/>
              <w14:uncheckedState w14:val="2610" w14:font="MS Gothic"/>
            </w14:checkbox>
          </w:sdtPr>
          <w:sdtEndPr/>
          <w:sdtContent>
            <w:tc>
              <w:tcPr>
                <w:tcW w:w="284" w:type="dxa"/>
                <w:tcBorders>
                  <w:left w:val="nil"/>
                  <w:bottom w:val="single" w:sz="4" w:space="0" w:color="auto"/>
                  <w:right w:val="single" w:sz="4" w:space="0" w:color="auto"/>
                </w:tcBorders>
                <w:vAlign w:val="center"/>
              </w:tcPr>
              <w:p w14:paraId="034F2AB5" w14:textId="7E96F921" w:rsidR="00EC1293" w:rsidRPr="00C55228" w:rsidRDefault="00C9628C" w:rsidP="00F92E6A">
                <w:pPr>
                  <w:spacing w:line="240" w:lineRule="auto"/>
                  <w:ind w:left="-101"/>
                  <w:rPr>
                    <w:sz w:val="20"/>
                  </w:rPr>
                </w:pPr>
                <w:r>
                  <w:rPr>
                    <w:rFonts w:ascii="MS Gothic" w:eastAsia="MS Gothic" w:hAnsi="MS Gothic" w:hint="eastAsia"/>
                  </w:rPr>
                  <w:t>☐</w:t>
                </w:r>
              </w:p>
            </w:tc>
          </w:sdtContent>
        </w:sdt>
        <w:tc>
          <w:tcPr>
            <w:tcW w:w="1990" w:type="dxa"/>
            <w:gridSpan w:val="6"/>
            <w:tcBorders>
              <w:left w:val="single" w:sz="4" w:space="0" w:color="auto"/>
              <w:bottom w:val="single" w:sz="4" w:space="0" w:color="auto"/>
              <w:right w:val="nil"/>
            </w:tcBorders>
            <w:vAlign w:val="center"/>
          </w:tcPr>
          <w:p w14:paraId="0F261156"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rPr>
              <w:t>Breakthroughs</w:t>
            </w:r>
          </w:p>
        </w:tc>
        <w:sdt>
          <w:sdtPr>
            <w:id w:val="-929966966"/>
            <w14:checkbox>
              <w14:checked w14:val="1"/>
              <w14:checkedState w14:val="00FC" w14:font="Wingdings"/>
              <w14:uncheckedState w14:val="2610" w14:font="MS Gothic"/>
            </w14:checkbox>
          </w:sdtPr>
          <w:sdtEndPr/>
          <w:sdtContent>
            <w:tc>
              <w:tcPr>
                <w:tcW w:w="427" w:type="dxa"/>
                <w:gridSpan w:val="3"/>
                <w:tcBorders>
                  <w:left w:val="nil"/>
                  <w:bottom w:val="single" w:sz="4" w:space="0" w:color="auto"/>
                  <w:right w:val="single" w:sz="4" w:space="0" w:color="auto"/>
                </w:tcBorders>
                <w:vAlign w:val="center"/>
              </w:tcPr>
              <w:p w14:paraId="4273D0D5" w14:textId="678255F0" w:rsidR="00EC1293" w:rsidRPr="00C55228" w:rsidRDefault="006B36E1" w:rsidP="00F92E6A">
                <w:pPr>
                  <w:spacing w:line="240" w:lineRule="auto"/>
                  <w:ind w:left="-101"/>
                  <w:rPr>
                    <w:sz w:val="20"/>
                  </w:rPr>
                </w:pPr>
                <w:r>
                  <w:sym w:font="Wingdings" w:char="F0FC"/>
                </w:r>
              </w:p>
            </w:tc>
          </w:sdtContent>
        </w:sdt>
        <w:tc>
          <w:tcPr>
            <w:tcW w:w="1567" w:type="dxa"/>
            <w:gridSpan w:val="2"/>
            <w:tcBorders>
              <w:left w:val="single" w:sz="4" w:space="0" w:color="auto"/>
              <w:bottom w:val="single" w:sz="4" w:space="0" w:color="auto"/>
              <w:right w:val="nil"/>
            </w:tcBorders>
            <w:vAlign w:val="center"/>
          </w:tcPr>
          <w:p w14:paraId="701F5BE2"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Patents</w:t>
            </w:r>
          </w:p>
        </w:tc>
        <w:sdt>
          <w:sdtPr>
            <w:id w:val="69868300"/>
            <w14:checkbox>
              <w14:checked w14:val="0"/>
              <w14:checkedState w14:val="00FC" w14:font="Wingdings"/>
              <w14:uncheckedState w14:val="2610" w14:font="MS Gothic"/>
            </w14:checkbox>
          </w:sdtPr>
          <w:sdtEndPr/>
          <w:sdtContent>
            <w:tc>
              <w:tcPr>
                <w:tcW w:w="404" w:type="dxa"/>
                <w:tcBorders>
                  <w:left w:val="nil"/>
                  <w:bottom w:val="single" w:sz="4" w:space="0" w:color="auto"/>
                </w:tcBorders>
                <w:vAlign w:val="center"/>
              </w:tcPr>
              <w:p w14:paraId="7E14EB81" w14:textId="7A1E6113" w:rsidR="00EC1293" w:rsidRPr="00C55228" w:rsidRDefault="00C9628C" w:rsidP="00F92E6A">
                <w:pPr>
                  <w:spacing w:line="240" w:lineRule="auto"/>
                  <w:ind w:left="-101"/>
                  <w:rPr>
                    <w:sz w:val="20"/>
                  </w:rPr>
                </w:pPr>
                <w:r>
                  <w:rPr>
                    <w:rFonts w:ascii="MS Gothic" w:eastAsia="MS Gothic" w:hAnsi="MS Gothic" w:hint="eastAsia"/>
                  </w:rPr>
                  <w:t>☐</w:t>
                </w:r>
              </w:p>
            </w:tc>
          </w:sdtContent>
        </w:sdt>
      </w:tr>
      <w:tr w:rsidR="00EC1293" w:rsidRPr="00C55228" w14:paraId="3348AB6F" w14:textId="77777777" w:rsidTr="00DF0036">
        <w:trPr>
          <w:trHeight w:val="281"/>
          <w:jc w:val="center"/>
        </w:trPr>
        <w:tc>
          <w:tcPr>
            <w:tcW w:w="418" w:type="dxa"/>
            <w:vMerge/>
            <w:vAlign w:val="center"/>
          </w:tcPr>
          <w:p w14:paraId="041067B1"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04669306"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restart"/>
            <w:vAlign w:val="center"/>
          </w:tcPr>
          <w:p w14:paraId="6E22F69D" w14:textId="77777777" w:rsidR="00EC1293" w:rsidRPr="00C55228" w:rsidRDefault="00EC1293" w:rsidP="00F92E6A">
            <w:pPr>
              <w:autoSpaceDE w:val="0"/>
              <w:autoSpaceDN w:val="0"/>
              <w:adjustRightInd w:val="0"/>
              <w:spacing w:line="240" w:lineRule="auto"/>
              <w:rPr>
                <w:rFonts w:ascii="Arial" w:hAnsi="Arial" w:cs="Arial"/>
                <w:b/>
                <w:sz w:val="20"/>
                <w:szCs w:val="18"/>
              </w:rPr>
            </w:pPr>
            <w:r w:rsidRPr="00C55228">
              <w:rPr>
                <w:rFonts w:ascii="Arial" w:hAnsi="Arial" w:cs="Arial"/>
                <w:b/>
                <w:sz w:val="20"/>
                <w:szCs w:val="18"/>
              </w:rPr>
              <w:t>Results</w:t>
            </w:r>
          </w:p>
        </w:tc>
        <w:tc>
          <w:tcPr>
            <w:tcW w:w="7231" w:type="dxa"/>
            <w:gridSpan w:val="18"/>
            <w:tcBorders>
              <w:top w:val="nil"/>
              <w:bottom w:val="single" w:sz="4" w:space="0" w:color="auto"/>
            </w:tcBorders>
            <w:vAlign w:val="center"/>
          </w:tcPr>
          <w:p w14:paraId="4E5BD008"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Improvement % to base line</w:t>
            </w:r>
          </w:p>
        </w:tc>
      </w:tr>
      <w:tr w:rsidR="00F92E6A" w:rsidRPr="00C55228" w14:paraId="1EC9121E" w14:textId="77777777" w:rsidTr="00DF0036">
        <w:trPr>
          <w:trHeight w:val="448"/>
          <w:jc w:val="center"/>
        </w:trPr>
        <w:tc>
          <w:tcPr>
            <w:tcW w:w="418" w:type="dxa"/>
            <w:vMerge/>
            <w:vAlign w:val="center"/>
          </w:tcPr>
          <w:p w14:paraId="05E583B7"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50FAB468"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3CE7EB13"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1706" w:type="dxa"/>
            <w:gridSpan w:val="3"/>
            <w:tcBorders>
              <w:top w:val="single" w:sz="4" w:space="0" w:color="auto"/>
              <w:bottom w:val="single" w:sz="4" w:space="0" w:color="auto"/>
              <w:right w:val="nil"/>
            </w:tcBorders>
            <w:vAlign w:val="center"/>
          </w:tcPr>
          <w:p w14:paraId="283203F5" w14:textId="689B8E02"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20 – 30</w:t>
            </w:r>
            <w:r w:rsidR="005539DF">
              <w:rPr>
                <w:rFonts w:ascii="Arial" w:hAnsi="Arial" w:cs="Arial"/>
                <w:sz w:val="20"/>
                <w:szCs w:val="18"/>
                <w:lang w:val="en-IN"/>
              </w:rPr>
              <w:t>%</w:t>
            </w:r>
          </w:p>
        </w:tc>
        <w:sdt>
          <w:sdtPr>
            <w:id w:val="683396779"/>
            <w14:checkbox>
              <w14:checked w14:val="0"/>
              <w14:checkedState w14:val="00FC" w14:font="Wingdings"/>
              <w14:uncheckedState w14:val="2610" w14:font="MS Gothic"/>
            </w14:checkbox>
          </w:sdtPr>
          <w:sdtEndPr/>
          <w:sdtContent>
            <w:tc>
              <w:tcPr>
                <w:tcW w:w="283" w:type="dxa"/>
                <w:tcBorders>
                  <w:top w:val="single" w:sz="4" w:space="0" w:color="auto"/>
                  <w:left w:val="nil"/>
                  <w:bottom w:val="single" w:sz="4" w:space="0" w:color="auto"/>
                  <w:right w:val="single" w:sz="4" w:space="0" w:color="auto"/>
                </w:tcBorders>
                <w:vAlign w:val="center"/>
              </w:tcPr>
              <w:p w14:paraId="21CE8F7E" w14:textId="3D5C771A" w:rsidR="00EC1293" w:rsidRPr="00C55228" w:rsidRDefault="001C4FDC" w:rsidP="00F92E6A">
                <w:pPr>
                  <w:spacing w:line="240" w:lineRule="auto"/>
                  <w:ind w:left="-101"/>
                  <w:rPr>
                    <w:sz w:val="20"/>
                  </w:rPr>
                </w:pPr>
                <w:r>
                  <w:rPr>
                    <w:rFonts w:ascii="MS Gothic" w:eastAsia="MS Gothic" w:hAnsi="MS Gothic" w:hint="eastAsia"/>
                  </w:rPr>
                  <w:t>☐</w:t>
                </w:r>
              </w:p>
            </w:tc>
          </w:sdtContent>
        </w:sdt>
        <w:tc>
          <w:tcPr>
            <w:tcW w:w="1422" w:type="dxa"/>
            <w:gridSpan w:val="4"/>
            <w:tcBorders>
              <w:top w:val="single" w:sz="4" w:space="0" w:color="auto"/>
              <w:left w:val="single" w:sz="4" w:space="0" w:color="auto"/>
              <w:bottom w:val="single" w:sz="4" w:space="0" w:color="auto"/>
              <w:right w:val="nil"/>
            </w:tcBorders>
            <w:vAlign w:val="center"/>
          </w:tcPr>
          <w:p w14:paraId="0C63A52D" w14:textId="32A3D225"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30-40</w:t>
            </w:r>
            <w:r w:rsidR="005539DF">
              <w:rPr>
                <w:rFonts w:ascii="Arial" w:hAnsi="Arial" w:cs="Arial"/>
                <w:sz w:val="20"/>
                <w:szCs w:val="18"/>
              </w:rPr>
              <w:t>%</w:t>
            </w:r>
          </w:p>
        </w:tc>
        <w:sdt>
          <w:sdtPr>
            <w:id w:val="-562336558"/>
            <w14:checkbox>
              <w14:checked w14:val="1"/>
              <w14:checkedState w14:val="00FC" w14:font="Wingdings"/>
              <w14:uncheckedState w14:val="2610" w14:font="MS Gothic"/>
            </w14:checkbox>
          </w:sdtPr>
          <w:sdtEndPr/>
          <w:sdtContent>
            <w:tc>
              <w:tcPr>
                <w:tcW w:w="283" w:type="dxa"/>
                <w:gridSpan w:val="2"/>
                <w:tcBorders>
                  <w:top w:val="single" w:sz="4" w:space="0" w:color="auto"/>
                  <w:left w:val="nil"/>
                  <w:bottom w:val="single" w:sz="4" w:space="0" w:color="auto"/>
                  <w:right w:val="single" w:sz="4" w:space="0" w:color="auto"/>
                </w:tcBorders>
                <w:vAlign w:val="center"/>
              </w:tcPr>
              <w:p w14:paraId="65C45F00" w14:textId="269A490D" w:rsidR="00EC1293" w:rsidRPr="00C55228" w:rsidRDefault="006B36E1" w:rsidP="00F92E6A">
                <w:pPr>
                  <w:spacing w:line="240" w:lineRule="auto"/>
                  <w:ind w:left="-101"/>
                  <w:rPr>
                    <w:sz w:val="20"/>
                  </w:rPr>
                </w:pPr>
                <w:r>
                  <w:sym w:font="Wingdings" w:char="F0FC"/>
                </w:r>
              </w:p>
            </w:tc>
          </w:sdtContent>
        </w:sdt>
        <w:tc>
          <w:tcPr>
            <w:tcW w:w="1422" w:type="dxa"/>
            <w:gridSpan w:val="4"/>
            <w:tcBorders>
              <w:top w:val="single" w:sz="4" w:space="0" w:color="auto"/>
              <w:left w:val="single" w:sz="4" w:space="0" w:color="auto"/>
              <w:bottom w:val="single" w:sz="4" w:space="0" w:color="auto"/>
              <w:right w:val="nil"/>
            </w:tcBorders>
            <w:vAlign w:val="center"/>
          </w:tcPr>
          <w:p w14:paraId="397D70EC" w14:textId="51C1B31A"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40-50</w:t>
            </w:r>
            <w:r w:rsidR="005539DF">
              <w:rPr>
                <w:rFonts w:ascii="Arial" w:hAnsi="Arial" w:cs="Arial"/>
                <w:sz w:val="20"/>
                <w:szCs w:val="18"/>
              </w:rPr>
              <w:t>%</w:t>
            </w:r>
          </w:p>
        </w:tc>
        <w:sdt>
          <w:sdtPr>
            <w:id w:val="-911921053"/>
            <w14:checkbox>
              <w14:checked w14:val="0"/>
              <w14:checkedState w14:val="00FC" w14:font="Wingdings"/>
              <w14:uncheckedState w14:val="2610" w14:font="MS Gothic"/>
            </w14:checkbox>
          </w:sdtPr>
          <w:sdtEndPr/>
          <w:sdtContent>
            <w:tc>
              <w:tcPr>
                <w:tcW w:w="466" w:type="dxa"/>
                <w:gridSpan w:val="2"/>
                <w:tcBorders>
                  <w:top w:val="single" w:sz="4" w:space="0" w:color="auto"/>
                  <w:left w:val="nil"/>
                  <w:bottom w:val="single" w:sz="4" w:space="0" w:color="auto"/>
                  <w:right w:val="single" w:sz="4" w:space="0" w:color="auto"/>
                </w:tcBorders>
                <w:vAlign w:val="center"/>
              </w:tcPr>
              <w:p w14:paraId="1C61D31F" w14:textId="43705594" w:rsidR="00EC1293" w:rsidRPr="00C55228" w:rsidRDefault="00C9628C" w:rsidP="00F92E6A">
                <w:pPr>
                  <w:autoSpaceDE w:val="0"/>
                  <w:autoSpaceDN w:val="0"/>
                  <w:adjustRightInd w:val="0"/>
                  <w:spacing w:line="240" w:lineRule="auto"/>
                  <w:jc w:val="center"/>
                  <w:rPr>
                    <w:rFonts w:ascii="Arial" w:hAnsi="Arial" w:cs="Arial"/>
                    <w:sz w:val="20"/>
                    <w:szCs w:val="18"/>
                  </w:rPr>
                </w:pPr>
                <w:r>
                  <w:rPr>
                    <w:rFonts w:ascii="MS Gothic" w:eastAsia="MS Gothic" w:hAnsi="MS Gothic" w:hint="eastAsia"/>
                  </w:rPr>
                  <w:t>☐</w:t>
                </w:r>
              </w:p>
            </w:tc>
          </w:sdtContent>
        </w:sdt>
        <w:tc>
          <w:tcPr>
            <w:tcW w:w="1245" w:type="dxa"/>
            <w:tcBorders>
              <w:top w:val="single" w:sz="4" w:space="0" w:color="auto"/>
              <w:left w:val="single" w:sz="4" w:space="0" w:color="auto"/>
              <w:bottom w:val="single" w:sz="4" w:space="0" w:color="auto"/>
              <w:right w:val="nil"/>
            </w:tcBorders>
            <w:vAlign w:val="center"/>
          </w:tcPr>
          <w:p w14:paraId="6FED0761" w14:textId="0F00C83C"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&gt;50</w:t>
            </w:r>
            <w:r w:rsidR="005539DF">
              <w:rPr>
                <w:rFonts w:ascii="Arial" w:hAnsi="Arial" w:cs="Arial"/>
                <w:sz w:val="20"/>
                <w:szCs w:val="18"/>
              </w:rPr>
              <w:t>%</w:t>
            </w:r>
          </w:p>
        </w:tc>
        <w:sdt>
          <w:sdtPr>
            <w:id w:val="1343660041"/>
            <w14:checkbox>
              <w14:checked w14:val="0"/>
              <w14:checkedState w14:val="00FC" w14:font="Wingdings"/>
              <w14:uncheckedState w14:val="2610" w14:font="MS Gothic"/>
            </w14:checkbox>
          </w:sdtPr>
          <w:sdtEndPr/>
          <w:sdtContent>
            <w:tc>
              <w:tcPr>
                <w:tcW w:w="404" w:type="dxa"/>
                <w:tcBorders>
                  <w:top w:val="single" w:sz="4" w:space="0" w:color="auto"/>
                  <w:left w:val="nil"/>
                  <w:bottom w:val="single" w:sz="4" w:space="0" w:color="auto"/>
                </w:tcBorders>
                <w:vAlign w:val="center"/>
              </w:tcPr>
              <w:p w14:paraId="7340FA23" w14:textId="76383354" w:rsidR="00EC1293" w:rsidRPr="00C55228" w:rsidRDefault="00C9628C" w:rsidP="00F92E6A">
                <w:pPr>
                  <w:spacing w:line="240" w:lineRule="auto"/>
                  <w:ind w:left="-101"/>
                  <w:rPr>
                    <w:sz w:val="20"/>
                  </w:rPr>
                </w:pPr>
                <w:r>
                  <w:rPr>
                    <w:rFonts w:ascii="MS Gothic" w:eastAsia="MS Gothic" w:hAnsi="MS Gothic" w:hint="eastAsia"/>
                  </w:rPr>
                  <w:t>☐</w:t>
                </w:r>
              </w:p>
            </w:tc>
          </w:sdtContent>
        </w:sdt>
      </w:tr>
      <w:tr w:rsidR="00EC1293" w:rsidRPr="00C55228" w14:paraId="3DAC3870" w14:textId="77777777" w:rsidTr="00DF0036">
        <w:trPr>
          <w:trHeight w:val="261"/>
          <w:jc w:val="center"/>
        </w:trPr>
        <w:tc>
          <w:tcPr>
            <w:tcW w:w="418" w:type="dxa"/>
            <w:vMerge/>
            <w:vAlign w:val="center"/>
          </w:tcPr>
          <w:p w14:paraId="22C8D70D"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0DEED283"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1E0E9554"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7231" w:type="dxa"/>
            <w:gridSpan w:val="18"/>
            <w:tcBorders>
              <w:top w:val="nil"/>
              <w:bottom w:val="single" w:sz="4" w:space="0" w:color="auto"/>
            </w:tcBorders>
            <w:vAlign w:val="center"/>
          </w:tcPr>
          <w:p w14:paraId="308371A9"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b/>
                <w:sz w:val="20"/>
                <w:szCs w:val="18"/>
              </w:rPr>
              <w:t>Status</w:t>
            </w:r>
          </w:p>
        </w:tc>
      </w:tr>
      <w:tr w:rsidR="00F92E6A" w:rsidRPr="00C55228" w14:paraId="71AA1980" w14:textId="77777777" w:rsidTr="00DF0036">
        <w:trPr>
          <w:trHeight w:val="381"/>
          <w:jc w:val="center"/>
        </w:trPr>
        <w:tc>
          <w:tcPr>
            <w:tcW w:w="418" w:type="dxa"/>
            <w:vMerge/>
            <w:vAlign w:val="center"/>
          </w:tcPr>
          <w:p w14:paraId="12FDE493"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843" w:type="dxa"/>
            <w:vMerge/>
            <w:vAlign w:val="center"/>
          </w:tcPr>
          <w:p w14:paraId="3136A49C" w14:textId="77777777" w:rsidR="00EC1293" w:rsidRPr="00C55228" w:rsidRDefault="00EC1293" w:rsidP="00F92E6A">
            <w:pPr>
              <w:autoSpaceDE w:val="0"/>
              <w:autoSpaceDN w:val="0"/>
              <w:adjustRightInd w:val="0"/>
              <w:spacing w:line="240" w:lineRule="auto"/>
              <w:ind w:left="274" w:hanging="274"/>
              <w:rPr>
                <w:rFonts w:ascii="Arial" w:hAnsi="Arial" w:cs="Arial"/>
                <w:b/>
                <w:sz w:val="20"/>
                <w:szCs w:val="18"/>
              </w:rPr>
            </w:pPr>
          </w:p>
        </w:tc>
        <w:tc>
          <w:tcPr>
            <w:tcW w:w="1431" w:type="dxa"/>
            <w:vMerge/>
            <w:vAlign w:val="center"/>
          </w:tcPr>
          <w:p w14:paraId="1855B9E9" w14:textId="77777777" w:rsidR="00EC1293" w:rsidRPr="00C55228" w:rsidRDefault="00EC1293" w:rsidP="00F92E6A">
            <w:pPr>
              <w:autoSpaceDE w:val="0"/>
              <w:autoSpaceDN w:val="0"/>
              <w:adjustRightInd w:val="0"/>
              <w:spacing w:line="240" w:lineRule="auto"/>
              <w:rPr>
                <w:rFonts w:ascii="Arial" w:hAnsi="Arial" w:cs="Arial"/>
                <w:b/>
                <w:sz w:val="20"/>
                <w:szCs w:val="18"/>
              </w:rPr>
            </w:pPr>
          </w:p>
        </w:tc>
        <w:tc>
          <w:tcPr>
            <w:tcW w:w="2559" w:type="dxa"/>
            <w:gridSpan w:val="5"/>
            <w:tcBorders>
              <w:top w:val="single" w:sz="4" w:space="0" w:color="auto"/>
              <w:right w:val="nil"/>
            </w:tcBorders>
            <w:vAlign w:val="center"/>
          </w:tcPr>
          <w:p w14:paraId="2BC9CCD4" w14:textId="77777777" w:rsidR="00EC1293" w:rsidRPr="00C55228" w:rsidRDefault="00EC1293" w:rsidP="00F92E6A">
            <w:pPr>
              <w:autoSpaceDE w:val="0"/>
              <w:autoSpaceDN w:val="0"/>
              <w:adjustRightInd w:val="0"/>
              <w:spacing w:line="240" w:lineRule="auto"/>
              <w:jc w:val="center"/>
              <w:rPr>
                <w:rFonts w:ascii="Arial" w:hAnsi="Arial" w:cs="Arial"/>
                <w:sz w:val="20"/>
                <w:szCs w:val="18"/>
                <w:lang w:val="en-IN"/>
              </w:rPr>
            </w:pPr>
            <w:r w:rsidRPr="00C55228">
              <w:rPr>
                <w:rFonts w:ascii="Arial" w:hAnsi="Arial" w:cs="Arial"/>
                <w:sz w:val="20"/>
                <w:szCs w:val="18"/>
                <w:lang w:val="en-IN"/>
              </w:rPr>
              <w:t xml:space="preserve">First time in the company </w:t>
            </w:r>
          </w:p>
        </w:tc>
        <w:sdt>
          <w:sdtPr>
            <w:id w:val="-1077586246"/>
            <w14:checkbox>
              <w14:checked w14:val="1"/>
              <w14:checkedState w14:val="00FC" w14:font="Wingdings"/>
              <w14:uncheckedState w14:val="2610" w14:font="MS Gothic"/>
            </w14:checkbox>
          </w:sdtPr>
          <w:sdtEndPr/>
          <w:sdtContent>
            <w:tc>
              <w:tcPr>
                <w:tcW w:w="284" w:type="dxa"/>
                <w:tcBorders>
                  <w:top w:val="single" w:sz="4" w:space="0" w:color="auto"/>
                  <w:left w:val="nil"/>
                  <w:right w:val="single" w:sz="4" w:space="0" w:color="auto"/>
                </w:tcBorders>
                <w:vAlign w:val="center"/>
              </w:tcPr>
              <w:p w14:paraId="77C3A8CB" w14:textId="4AA5AE9A" w:rsidR="00EC1293" w:rsidRPr="00C55228" w:rsidRDefault="006B36E1" w:rsidP="00F92E6A">
                <w:pPr>
                  <w:spacing w:line="240" w:lineRule="auto"/>
                  <w:ind w:left="-101"/>
                  <w:rPr>
                    <w:sz w:val="20"/>
                  </w:rPr>
                </w:pPr>
                <w:r>
                  <w:sym w:font="Wingdings" w:char="F0FC"/>
                </w:r>
              </w:p>
            </w:tc>
          </w:sdtContent>
        </w:sdt>
        <w:tc>
          <w:tcPr>
            <w:tcW w:w="2133" w:type="dxa"/>
            <w:gridSpan w:val="7"/>
            <w:tcBorders>
              <w:top w:val="single" w:sz="4" w:space="0" w:color="auto"/>
              <w:left w:val="single" w:sz="4" w:space="0" w:color="auto"/>
              <w:right w:val="nil"/>
            </w:tcBorders>
            <w:vAlign w:val="center"/>
          </w:tcPr>
          <w:p w14:paraId="282F7466"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lang w:val="en-IN"/>
              </w:rPr>
              <w:t xml:space="preserve">First time in industry </w:t>
            </w:r>
          </w:p>
        </w:tc>
        <w:sdt>
          <w:sdtPr>
            <w:id w:val="-35663270"/>
            <w14:checkbox>
              <w14:checked w14:val="0"/>
              <w14:checkedState w14:val="00FC" w14:font="Wingdings"/>
              <w14:uncheckedState w14:val="2610" w14:font="MS Gothic"/>
            </w14:checkbox>
          </w:sdtPr>
          <w:sdtEndPr/>
          <w:sdtContent>
            <w:tc>
              <w:tcPr>
                <w:tcW w:w="284" w:type="dxa"/>
                <w:gridSpan w:val="2"/>
                <w:tcBorders>
                  <w:top w:val="single" w:sz="4" w:space="0" w:color="auto"/>
                  <w:left w:val="nil"/>
                  <w:right w:val="single" w:sz="4" w:space="0" w:color="auto"/>
                </w:tcBorders>
                <w:vAlign w:val="center"/>
              </w:tcPr>
              <w:p w14:paraId="3F914240" w14:textId="0E2E3CCB" w:rsidR="00EC1293" w:rsidRPr="00C55228" w:rsidRDefault="00C9628C" w:rsidP="00F92E6A">
                <w:pPr>
                  <w:spacing w:line="240" w:lineRule="auto"/>
                  <w:ind w:left="-101"/>
                  <w:rPr>
                    <w:sz w:val="20"/>
                  </w:rPr>
                </w:pPr>
                <w:r>
                  <w:rPr>
                    <w:rFonts w:ascii="MS Gothic" w:eastAsia="MS Gothic" w:hAnsi="MS Gothic" w:hint="eastAsia"/>
                  </w:rPr>
                  <w:t>☐</w:t>
                </w:r>
              </w:p>
            </w:tc>
          </w:sdtContent>
        </w:sdt>
        <w:tc>
          <w:tcPr>
            <w:tcW w:w="1567" w:type="dxa"/>
            <w:gridSpan w:val="2"/>
            <w:tcBorders>
              <w:top w:val="single" w:sz="4" w:space="0" w:color="auto"/>
              <w:left w:val="single" w:sz="4" w:space="0" w:color="auto"/>
              <w:right w:val="nil"/>
            </w:tcBorders>
            <w:vAlign w:val="center"/>
          </w:tcPr>
          <w:p w14:paraId="42A758E2" w14:textId="77777777" w:rsidR="00EC1293" w:rsidRPr="00C55228" w:rsidRDefault="00EC1293" w:rsidP="00F92E6A">
            <w:pPr>
              <w:autoSpaceDE w:val="0"/>
              <w:autoSpaceDN w:val="0"/>
              <w:adjustRightInd w:val="0"/>
              <w:spacing w:line="240" w:lineRule="auto"/>
              <w:jc w:val="center"/>
              <w:rPr>
                <w:rFonts w:ascii="Arial" w:hAnsi="Arial" w:cs="Arial"/>
                <w:sz w:val="20"/>
                <w:szCs w:val="18"/>
              </w:rPr>
            </w:pPr>
            <w:r w:rsidRPr="00C55228">
              <w:rPr>
                <w:rFonts w:ascii="Arial" w:hAnsi="Arial" w:cs="Arial"/>
                <w:sz w:val="20"/>
                <w:szCs w:val="18"/>
              </w:rPr>
              <w:t>Trend setter</w:t>
            </w:r>
          </w:p>
        </w:tc>
        <w:sdt>
          <w:sdtPr>
            <w:id w:val="1952588786"/>
            <w14:checkbox>
              <w14:checked w14:val="0"/>
              <w14:checkedState w14:val="00FC" w14:font="Wingdings"/>
              <w14:uncheckedState w14:val="2610" w14:font="MS Gothic"/>
            </w14:checkbox>
          </w:sdtPr>
          <w:sdtEndPr/>
          <w:sdtContent>
            <w:tc>
              <w:tcPr>
                <w:tcW w:w="404" w:type="dxa"/>
                <w:tcBorders>
                  <w:top w:val="single" w:sz="4" w:space="0" w:color="auto"/>
                  <w:left w:val="nil"/>
                </w:tcBorders>
                <w:vAlign w:val="center"/>
              </w:tcPr>
              <w:p w14:paraId="2909A275" w14:textId="1C1175A0" w:rsidR="00EC1293" w:rsidRPr="00C55228" w:rsidRDefault="00C9628C" w:rsidP="00F92E6A">
                <w:pPr>
                  <w:spacing w:line="240" w:lineRule="auto"/>
                  <w:ind w:left="-101"/>
                  <w:rPr>
                    <w:sz w:val="20"/>
                  </w:rPr>
                </w:pPr>
                <w:r>
                  <w:rPr>
                    <w:rFonts w:ascii="MS Gothic" w:eastAsia="MS Gothic" w:hAnsi="MS Gothic" w:hint="eastAsia"/>
                  </w:rPr>
                  <w:t>☐</w:t>
                </w:r>
              </w:p>
            </w:tc>
          </w:sdtContent>
        </w:sdt>
      </w:tr>
      <w:tr w:rsidR="00BC2A9E" w:rsidRPr="00C55228" w14:paraId="6486D49E" w14:textId="3C5A2B11" w:rsidTr="00BC2A9E">
        <w:trPr>
          <w:trHeight w:val="2144"/>
          <w:jc w:val="center"/>
        </w:trPr>
        <w:tc>
          <w:tcPr>
            <w:tcW w:w="418" w:type="dxa"/>
            <w:vAlign w:val="center"/>
          </w:tcPr>
          <w:p w14:paraId="17DD8209" w14:textId="4297B7CB" w:rsidR="00BC2A9E" w:rsidRPr="009F6FEA" w:rsidRDefault="000814E6" w:rsidP="009F6FEA">
            <w:pPr>
              <w:spacing w:line="240" w:lineRule="auto"/>
              <w:ind w:left="-109"/>
              <w:rPr>
                <w:rFonts w:ascii="Arial" w:hAnsi="Arial" w:cs="Arial"/>
                <w:b/>
                <w:color w:val="0070C0"/>
                <w:sz w:val="20"/>
                <w:szCs w:val="18"/>
                <w:lang w:val="en-IN"/>
              </w:rPr>
            </w:pPr>
            <w:bookmarkStart w:id="0" w:name="_Hlk189056980"/>
            <w:r>
              <w:rPr>
                <w:rFonts w:ascii="Arial" w:hAnsi="Arial" w:cs="Arial"/>
                <w:b/>
                <w:color w:val="0070C0"/>
                <w:sz w:val="20"/>
                <w:szCs w:val="18"/>
              </w:rPr>
              <w:t>10</w:t>
            </w:r>
            <w:r w:rsidR="00BC2A9E" w:rsidRPr="009F6FEA">
              <w:rPr>
                <w:rFonts w:ascii="Arial" w:hAnsi="Arial" w:cs="Arial"/>
                <w:b/>
                <w:color w:val="0070C0"/>
                <w:sz w:val="20"/>
                <w:szCs w:val="18"/>
              </w:rPr>
              <w:t xml:space="preserve">. </w:t>
            </w:r>
          </w:p>
        </w:tc>
        <w:tc>
          <w:tcPr>
            <w:tcW w:w="4113" w:type="dxa"/>
            <w:gridSpan w:val="4"/>
            <w:vAlign w:val="center"/>
          </w:tcPr>
          <w:p w14:paraId="27D25163" w14:textId="3EA573D5" w:rsidR="00BC2A9E" w:rsidRPr="00DF0036" w:rsidRDefault="00BC2A9E" w:rsidP="00DF0036">
            <w:r w:rsidRPr="009F6FEA">
              <w:rPr>
                <w:rFonts w:ascii="Arial" w:hAnsi="Arial" w:cs="Arial"/>
                <w:b/>
                <w:color w:val="0070C0"/>
                <w:sz w:val="20"/>
                <w:szCs w:val="18"/>
              </w:rPr>
              <w:t>Tools used</w:t>
            </w:r>
            <w:r>
              <w:rPr>
                <w:rFonts w:ascii="Arial" w:hAnsi="Arial" w:cs="Arial"/>
                <w:b/>
                <w:color w:val="0070C0"/>
                <w:sz w:val="20"/>
                <w:szCs w:val="18"/>
              </w:rPr>
              <w:t xml:space="preserve">, </w:t>
            </w:r>
            <w:r>
              <w:rPr>
                <w:sz w:val="20"/>
                <w:szCs w:val="20"/>
              </w:rPr>
              <w:t>(7</w:t>
            </w:r>
            <w:r w:rsidRPr="00BC2A9E">
              <w:rPr>
                <w:sz w:val="20"/>
                <w:szCs w:val="20"/>
              </w:rPr>
              <w:t xml:space="preserve"> QC Tools , New 7 QC Tools, 6 Sigma , DOE , Theory of Constraints, Shainin Techniques,  Project Management tools, Lean approach, Manufacturing system redesign, Digital manufacturing, TQM approach, TRIZ</w:t>
            </w:r>
            <w:r>
              <w:rPr>
                <w:sz w:val="20"/>
                <w:szCs w:val="20"/>
              </w:rPr>
              <w:t>)</w:t>
            </w:r>
            <w:r w:rsidR="001C4FDC">
              <w:rPr>
                <w:sz w:val="20"/>
                <w:szCs w:val="20"/>
              </w:rPr>
              <w:br/>
            </w:r>
            <w:r w:rsidR="001C4FDC" w:rsidRPr="001C4FDC">
              <w:rPr>
                <w:rFonts w:ascii="Arial" w:hAnsi="Arial" w:cs="Arial"/>
                <w:bCs/>
                <w:color w:val="0070C0"/>
                <w:sz w:val="20"/>
                <w:szCs w:val="18"/>
                <w:lang w:val="en-IN"/>
              </w:rPr>
              <w:t>(</w:t>
            </w:r>
            <w:r w:rsidR="001C4FDC">
              <w:rPr>
                <w:rFonts w:ascii="Arial" w:hAnsi="Arial" w:cs="Arial"/>
                <w:bCs/>
                <w:color w:val="0070C0"/>
                <w:sz w:val="20"/>
                <w:szCs w:val="18"/>
                <w:lang w:val="en-IN"/>
              </w:rPr>
              <w:t>Based on the tools used in the project, multiple options can be selected from</w:t>
            </w:r>
            <w:r w:rsidR="001C4FDC" w:rsidRPr="001C4FDC">
              <w:rPr>
                <w:rFonts w:ascii="Arial" w:hAnsi="Arial" w:cs="Arial"/>
                <w:bCs/>
                <w:color w:val="0070C0"/>
                <w:sz w:val="20"/>
                <w:szCs w:val="18"/>
                <w:lang w:val="en-IN"/>
              </w:rPr>
              <w:t xml:space="preserve"> the</w:t>
            </w:r>
            <w:r w:rsidR="001C4FDC">
              <w:rPr>
                <w:rFonts w:ascii="Arial" w:hAnsi="Arial" w:cs="Arial"/>
                <w:bCs/>
                <w:color w:val="0070C0"/>
                <w:sz w:val="20"/>
                <w:szCs w:val="18"/>
                <w:lang w:val="en-IN"/>
              </w:rPr>
              <w:t xml:space="preserve"> given</w:t>
            </w:r>
            <w:r w:rsidR="001C4FDC" w:rsidRPr="001C4FDC">
              <w:rPr>
                <w:rFonts w:ascii="Arial" w:hAnsi="Arial" w:cs="Arial"/>
                <w:bCs/>
                <w:color w:val="0070C0"/>
                <w:sz w:val="20"/>
                <w:szCs w:val="18"/>
                <w:lang w:val="en-IN"/>
              </w:rPr>
              <w:t xml:space="preserve"> dropdown</w:t>
            </w:r>
            <w:r w:rsidR="001C4FDC">
              <w:rPr>
                <w:rFonts w:ascii="Arial" w:hAnsi="Arial" w:cs="Arial"/>
                <w:bCs/>
                <w:color w:val="0070C0"/>
                <w:sz w:val="20"/>
                <w:szCs w:val="18"/>
                <w:lang w:val="en-IN"/>
              </w:rPr>
              <w:t>s</w:t>
            </w:r>
            <w:r w:rsidR="001C4FDC" w:rsidRPr="001C4FDC">
              <w:rPr>
                <w:rFonts w:ascii="Arial" w:hAnsi="Arial" w:cs="Arial"/>
                <w:bCs/>
                <w:color w:val="0070C0"/>
                <w:sz w:val="20"/>
                <w:szCs w:val="18"/>
                <w:lang w:val="en-IN"/>
              </w:rPr>
              <w:t>)</w:t>
            </w:r>
          </w:p>
        </w:tc>
        <w:tc>
          <w:tcPr>
            <w:tcW w:w="2977" w:type="dxa"/>
            <w:gridSpan w:val="9"/>
            <w:vAlign w:val="center"/>
          </w:tcPr>
          <w:sdt>
            <w:sdtPr>
              <w:rPr>
                <w:b/>
                <w:bCs/>
                <w:sz w:val="20"/>
                <w:szCs w:val="20"/>
              </w:rPr>
              <w:alias w:val="Tools Used"/>
              <w:tag w:val="Tools Used"/>
              <w:id w:val="-825824843"/>
              <w:placeholder>
                <w:docPart w:val="C9676879243A43EB8429002B7E1245A0"/>
              </w:placeholde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563645BC" w14:textId="0EDFE5F1" w:rsidR="00BC2A9E" w:rsidRPr="00BC2A9E" w:rsidRDefault="006B36E1" w:rsidP="00DF0036">
                <w:pPr>
                  <w:rPr>
                    <w:b/>
                    <w:bCs/>
                    <w:sz w:val="20"/>
                    <w:szCs w:val="20"/>
                  </w:rPr>
                </w:pPr>
                <w:r>
                  <w:rPr>
                    <w:b/>
                    <w:bCs/>
                    <w:sz w:val="20"/>
                    <w:szCs w:val="20"/>
                  </w:rPr>
                  <w:t xml:space="preserve">7 QC Tools </w:t>
                </w:r>
              </w:p>
            </w:sdtContent>
          </w:sdt>
          <w:sdt>
            <w:sdtPr>
              <w:rPr>
                <w:b/>
                <w:bCs/>
                <w:sz w:val="20"/>
                <w:szCs w:val="20"/>
              </w:rPr>
              <w:alias w:val="Tools Used"/>
              <w:tag w:val="Tools Used"/>
              <w:id w:val="1882209854"/>
              <w:placeholder>
                <w:docPart w:val="5BF1C13FC48742A897F9E45BA7ACDE42"/>
              </w:placeholde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096A61EF" w14:textId="0F63BB74" w:rsidR="00BC2A9E" w:rsidRPr="00BC2A9E" w:rsidRDefault="006B36E1" w:rsidP="00DF0036">
                <w:pPr>
                  <w:rPr>
                    <w:b/>
                    <w:bCs/>
                    <w:sz w:val="20"/>
                    <w:szCs w:val="20"/>
                  </w:rPr>
                </w:pPr>
                <w:r>
                  <w:rPr>
                    <w:b/>
                    <w:bCs/>
                    <w:sz w:val="20"/>
                    <w:szCs w:val="20"/>
                  </w:rPr>
                  <w:t>Lean approach</w:t>
                </w:r>
              </w:p>
            </w:sdtContent>
          </w:sdt>
          <w:sdt>
            <w:sdtPr>
              <w:rPr>
                <w:b/>
                <w:bCs/>
                <w:sz w:val="20"/>
                <w:szCs w:val="20"/>
              </w:rPr>
              <w:alias w:val="Tools Used"/>
              <w:tag w:val="Tools Used"/>
              <w:id w:val="-1322036225"/>
              <w:placeholder>
                <w:docPart w:val="B9DCEC13EAEA41F9B2B0C763C2AB72D8"/>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509D586"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373538225"/>
              <w:placeholder>
                <w:docPart w:val="3A40A45AA2534982A429CD507F4C177C"/>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4551700A" w14:textId="77777777" w:rsidR="00BC2A9E" w:rsidRPr="00BC2A9E" w:rsidRDefault="00BC2A9E" w:rsidP="00BC2A9E">
                <w:pPr>
                  <w:rPr>
                    <w:b/>
                    <w:bCs/>
                    <w:sz w:val="20"/>
                    <w:szCs w:val="20"/>
                  </w:rPr>
                </w:pPr>
                <w:r w:rsidRPr="00BC2A9E">
                  <w:rPr>
                    <w:rStyle w:val="PlaceholderText"/>
                    <w:b/>
                    <w:bCs/>
                    <w:sz w:val="20"/>
                    <w:szCs w:val="20"/>
                  </w:rPr>
                  <w:t>Choose an item.</w:t>
                </w:r>
              </w:p>
            </w:sdtContent>
          </w:sdt>
          <w:p w14:paraId="0A0E6008" w14:textId="76150EDA" w:rsidR="00BC2A9E" w:rsidRPr="00BC2A9E" w:rsidRDefault="00BC2A9E" w:rsidP="00BC2A9E">
            <w:pPr>
              <w:rPr>
                <w:b/>
                <w:bCs/>
                <w:sz w:val="20"/>
                <w:szCs w:val="20"/>
              </w:rPr>
            </w:pPr>
            <w:r w:rsidRPr="00BC2A9E">
              <w:rPr>
                <w:b/>
                <w:bCs/>
                <w:sz w:val="20"/>
                <w:szCs w:val="20"/>
              </w:rPr>
              <w:t>Others(Specify):</w:t>
            </w:r>
          </w:p>
        </w:tc>
        <w:tc>
          <w:tcPr>
            <w:tcW w:w="3415" w:type="dxa"/>
            <w:gridSpan w:val="7"/>
            <w:vAlign w:val="center"/>
          </w:tcPr>
          <w:sdt>
            <w:sdtPr>
              <w:rPr>
                <w:b/>
                <w:bCs/>
                <w:sz w:val="20"/>
                <w:szCs w:val="20"/>
              </w:rPr>
              <w:alias w:val="Tools Used"/>
              <w:tag w:val="Tools Used"/>
              <w:id w:val="-781806541"/>
              <w:placeholder>
                <w:docPart w:val="DFDB923C7DEB4C859B69D289AE6E5E7E"/>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7663C964"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603327587"/>
              <w:placeholder>
                <w:docPart w:val="05004974D8394AB38534364924A90CFE"/>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D31E761"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83734448"/>
              <w:placeholder>
                <w:docPart w:val="C39AF1F228984B68B633D3BEA4C7C51C"/>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6C185DF9" w14:textId="77777777" w:rsidR="00BC2A9E" w:rsidRPr="00BC2A9E" w:rsidRDefault="00BC2A9E" w:rsidP="00BC2A9E">
                <w:pPr>
                  <w:rPr>
                    <w:b/>
                    <w:bCs/>
                    <w:sz w:val="20"/>
                    <w:szCs w:val="20"/>
                  </w:rPr>
                </w:pPr>
                <w:r w:rsidRPr="00BC2A9E">
                  <w:rPr>
                    <w:rStyle w:val="PlaceholderText"/>
                    <w:b/>
                    <w:bCs/>
                    <w:sz w:val="20"/>
                    <w:szCs w:val="20"/>
                  </w:rPr>
                  <w:t>Choose an item.</w:t>
                </w:r>
              </w:p>
            </w:sdtContent>
          </w:sdt>
          <w:sdt>
            <w:sdtPr>
              <w:rPr>
                <w:b/>
                <w:bCs/>
                <w:sz w:val="20"/>
                <w:szCs w:val="20"/>
              </w:rPr>
              <w:alias w:val="Tools Used"/>
              <w:tag w:val="Tools Used"/>
              <w:id w:val="1568223726"/>
              <w:placeholder>
                <w:docPart w:val="39550AD7C47B4822813D3952945DEC0A"/>
              </w:placeholder>
              <w:showingPlcHdr/>
              <w:dropDownList>
                <w:listItem w:value="Choose an item."/>
                <w:listItem w:displayText="7 QC Tools " w:value="7 QC Tools "/>
                <w:listItem w:displayText="New 7 QC Tools" w:value="New 7 QC Tools"/>
                <w:listItem w:displayText="6 Sigma" w:value="6 Sigma"/>
                <w:listItem w:displayText="DOE" w:value="DOE"/>
                <w:listItem w:displayText="Theory of Constraints" w:value="Theory of Constraints"/>
                <w:listItem w:displayText="Shainin Techniques" w:value="Shainin Techniques"/>
                <w:listItem w:displayText="Project Management tools" w:value="Project Management tools"/>
                <w:listItem w:displayText="Lean approach" w:value="Lean approach"/>
                <w:listItem w:displayText="Manufacturing system redesign" w:value="Manufacturing system redesign"/>
                <w:listItem w:displayText="Digital manufacturing" w:value="Digital manufacturing"/>
                <w:listItem w:displayText="TQM approach" w:value="TQM approach"/>
                <w:listItem w:displayText="TRIZ" w:value="TRIZ"/>
              </w:dropDownList>
            </w:sdtPr>
            <w:sdtEndPr/>
            <w:sdtContent>
              <w:p w14:paraId="7DDA12EA" w14:textId="77777777" w:rsidR="00BC2A9E" w:rsidRPr="00BC2A9E" w:rsidRDefault="00BC2A9E" w:rsidP="00BC2A9E">
                <w:pPr>
                  <w:rPr>
                    <w:b/>
                    <w:bCs/>
                    <w:sz w:val="20"/>
                    <w:szCs w:val="20"/>
                  </w:rPr>
                </w:pPr>
                <w:r w:rsidRPr="00BC2A9E">
                  <w:rPr>
                    <w:rStyle w:val="PlaceholderText"/>
                    <w:b/>
                    <w:bCs/>
                    <w:sz w:val="20"/>
                    <w:szCs w:val="20"/>
                  </w:rPr>
                  <w:t>Choose an item.</w:t>
                </w:r>
              </w:p>
            </w:sdtContent>
          </w:sdt>
          <w:p w14:paraId="6A330AEF" w14:textId="77777777" w:rsidR="00BC2A9E" w:rsidRPr="00BC2A9E" w:rsidRDefault="00BC2A9E" w:rsidP="00DD7121">
            <w:pPr>
              <w:rPr>
                <w:b/>
                <w:bCs/>
                <w:sz w:val="20"/>
                <w:szCs w:val="20"/>
              </w:rPr>
            </w:pPr>
          </w:p>
        </w:tc>
      </w:tr>
      <w:bookmarkEnd w:id="0"/>
    </w:tbl>
    <w:p w14:paraId="1BCC5790" w14:textId="77777777" w:rsidR="00DF0036" w:rsidRDefault="00DF0036"/>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426"/>
        <w:gridCol w:w="10043"/>
      </w:tblGrid>
      <w:tr w:rsidR="006339D8" w:rsidRPr="00C55228" w14:paraId="1D54A91F" w14:textId="77777777" w:rsidTr="006339D8">
        <w:trPr>
          <w:cantSplit/>
          <w:trHeight w:val="412"/>
          <w:jc w:val="center"/>
        </w:trPr>
        <w:tc>
          <w:tcPr>
            <w:tcW w:w="417" w:type="dxa"/>
          </w:tcPr>
          <w:p w14:paraId="0B0C17F6" w14:textId="675F87A2" w:rsidR="006339D8" w:rsidRPr="009F6FEA" w:rsidRDefault="000814E6" w:rsidP="006339D8">
            <w:pPr>
              <w:autoSpaceDE w:val="0"/>
              <w:autoSpaceDN w:val="0"/>
              <w:adjustRightInd w:val="0"/>
              <w:spacing w:line="240" w:lineRule="auto"/>
              <w:ind w:left="-109"/>
              <w:jc w:val="both"/>
              <w:rPr>
                <w:rFonts w:ascii="Arial" w:hAnsi="Arial" w:cs="Arial"/>
                <w:b/>
                <w:color w:val="0070C0"/>
                <w:sz w:val="20"/>
                <w:szCs w:val="18"/>
              </w:rPr>
            </w:pPr>
            <w:r>
              <w:rPr>
                <w:rFonts w:ascii="Arial" w:hAnsi="Arial" w:cs="Arial"/>
                <w:b/>
                <w:color w:val="0070C0"/>
                <w:sz w:val="20"/>
                <w:szCs w:val="18"/>
              </w:rPr>
              <w:t>11</w:t>
            </w:r>
            <w:r w:rsidR="006339D8" w:rsidRPr="009F6FEA">
              <w:rPr>
                <w:rFonts w:ascii="Arial" w:hAnsi="Arial" w:cs="Arial"/>
                <w:b/>
                <w:color w:val="0070C0"/>
                <w:sz w:val="20"/>
                <w:szCs w:val="18"/>
              </w:rPr>
              <w:t xml:space="preserve">.  </w:t>
            </w:r>
          </w:p>
        </w:tc>
        <w:tc>
          <w:tcPr>
            <w:tcW w:w="10469" w:type="dxa"/>
            <w:gridSpan w:val="2"/>
          </w:tcPr>
          <w:p w14:paraId="6A0001DF" w14:textId="77777777" w:rsidR="006339D8" w:rsidRPr="009F6FEA" w:rsidRDefault="006339D8" w:rsidP="006339D8">
            <w:pPr>
              <w:autoSpaceDE w:val="0"/>
              <w:autoSpaceDN w:val="0"/>
              <w:adjustRightInd w:val="0"/>
              <w:spacing w:line="240" w:lineRule="auto"/>
              <w:jc w:val="both"/>
              <w:rPr>
                <w:rFonts w:ascii="Arial" w:hAnsi="Arial" w:cs="Arial"/>
                <w:b/>
                <w:color w:val="0070C0"/>
                <w:sz w:val="20"/>
                <w:szCs w:val="18"/>
              </w:rPr>
            </w:pPr>
            <w:r w:rsidRPr="009F6FEA">
              <w:rPr>
                <w:rFonts w:ascii="Arial" w:hAnsi="Arial" w:cs="Arial"/>
                <w:b/>
                <w:color w:val="0070C0"/>
                <w:sz w:val="20"/>
                <w:szCs w:val="18"/>
              </w:rPr>
              <w:t>A brief insight into the Project (Not exceeding 500 words)</w:t>
            </w:r>
          </w:p>
        </w:tc>
      </w:tr>
      <w:tr w:rsidR="006339D8" w:rsidRPr="00C55228" w14:paraId="27C43FFB" w14:textId="77777777" w:rsidTr="005539DF">
        <w:trPr>
          <w:cantSplit/>
          <w:trHeight w:val="1248"/>
          <w:jc w:val="center"/>
        </w:trPr>
        <w:tc>
          <w:tcPr>
            <w:tcW w:w="417" w:type="dxa"/>
            <w:tcBorders>
              <w:bottom w:val="single" w:sz="4" w:space="0" w:color="000000"/>
              <w:right w:val="nil"/>
            </w:tcBorders>
          </w:tcPr>
          <w:p w14:paraId="53E8CD52"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2519B26F" w14:textId="514BECBB" w:rsidR="006339D8" w:rsidRPr="009F6FEA" w:rsidRDefault="000814E6" w:rsidP="006339D8">
            <w:pPr>
              <w:autoSpaceDE w:val="0"/>
              <w:autoSpaceDN w:val="0"/>
              <w:adjustRightInd w:val="0"/>
              <w:spacing w:line="240" w:lineRule="auto"/>
              <w:ind w:left="-109" w:right="-104"/>
              <w:jc w:val="both"/>
              <w:rPr>
                <w:rFonts w:ascii="Arial" w:hAnsi="Arial" w:cs="Arial"/>
                <w:b/>
                <w:color w:val="0070C0"/>
                <w:sz w:val="20"/>
                <w:szCs w:val="18"/>
              </w:rPr>
            </w:pPr>
            <w:r>
              <w:rPr>
                <w:rFonts w:ascii="Arial" w:hAnsi="Arial" w:cs="Arial"/>
                <w:b/>
                <w:color w:val="0070C0"/>
                <w:sz w:val="20"/>
                <w:szCs w:val="18"/>
              </w:rPr>
              <w:t>11</w:t>
            </w:r>
            <w:r w:rsidR="006339D8" w:rsidRPr="009F6FEA">
              <w:rPr>
                <w:rFonts w:ascii="Arial" w:hAnsi="Arial" w:cs="Arial"/>
                <w:b/>
                <w:color w:val="0070C0"/>
                <w:sz w:val="20"/>
                <w:szCs w:val="18"/>
              </w:rPr>
              <w:t>.1</w:t>
            </w:r>
          </w:p>
        </w:tc>
        <w:tc>
          <w:tcPr>
            <w:tcW w:w="10043" w:type="dxa"/>
          </w:tcPr>
          <w:p w14:paraId="65DF1886" w14:textId="77777777" w:rsidR="006339D8" w:rsidRDefault="006339D8" w:rsidP="005539DF">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Reason for choosing the project:</w:t>
            </w:r>
          </w:p>
          <w:p w14:paraId="4313CBD3" w14:textId="77777777" w:rsidR="006339D8" w:rsidRDefault="006339D8" w:rsidP="005539DF">
            <w:pPr>
              <w:autoSpaceDE w:val="0"/>
              <w:autoSpaceDN w:val="0"/>
              <w:adjustRightInd w:val="0"/>
              <w:spacing w:after="0" w:line="240" w:lineRule="auto"/>
              <w:jc w:val="both"/>
              <w:rPr>
                <w:rFonts w:ascii="Arial" w:hAnsi="Arial" w:cs="Arial"/>
                <w:b/>
                <w:sz w:val="20"/>
                <w:szCs w:val="18"/>
              </w:rPr>
            </w:pPr>
          </w:p>
          <w:p w14:paraId="7566BF30" w14:textId="77777777" w:rsidR="006B36E1" w:rsidRDefault="006B36E1" w:rsidP="006B36E1">
            <w:pPr>
              <w:autoSpaceDE w:val="0"/>
              <w:autoSpaceDN w:val="0"/>
              <w:adjustRightInd w:val="0"/>
              <w:spacing w:line="240" w:lineRule="auto"/>
              <w:rPr>
                <w:rFonts w:ascii="Arial" w:hAnsi="Arial" w:cs="Arial"/>
                <w:sz w:val="20"/>
                <w:szCs w:val="18"/>
                <w:lang w:val="en-IN"/>
              </w:rPr>
            </w:pPr>
            <w:r w:rsidRPr="006B36E1">
              <w:rPr>
                <w:rFonts w:ascii="Arial" w:hAnsi="Arial" w:cs="Arial"/>
                <w:sz w:val="20"/>
                <w:szCs w:val="18"/>
              </w:rPr>
              <w:t>This project addressed critical production capacity shortfalls in our roll forming operations, where actual production consistently fell below theoretical capacity by 10-30%. Analysis of six months of production data (June-October 2024) revealed significant machine downtime averaging 546.5 hours monthly, with lip damage problems (145 hrs) and side roller adjustment issues (123 hrs) as major contributors.</w:t>
            </w:r>
          </w:p>
          <w:p w14:paraId="3DB6C584" w14:textId="77777777" w:rsidR="005539DF" w:rsidRPr="00C55228" w:rsidRDefault="005539DF" w:rsidP="005539DF">
            <w:pPr>
              <w:autoSpaceDE w:val="0"/>
              <w:autoSpaceDN w:val="0"/>
              <w:adjustRightInd w:val="0"/>
              <w:spacing w:after="0" w:line="240" w:lineRule="auto"/>
              <w:jc w:val="both"/>
              <w:rPr>
                <w:rFonts w:ascii="Arial" w:hAnsi="Arial" w:cs="Arial"/>
                <w:b/>
                <w:sz w:val="20"/>
                <w:szCs w:val="18"/>
              </w:rPr>
            </w:pPr>
          </w:p>
        </w:tc>
      </w:tr>
      <w:tr w:rsidR="006339D8" w:rsidRPr="00C55228" w14:paraId="2BFBDF87" w14:textId="77777777" w:rsidTr="00216645">
        <w:trPr>
          <w:cantSplit/>
          <w:trHeight w:hRule="exact" w:val="4042"/>
          <w:jc w:val="center"/>
        </w:trPr>
        <w:tc>
          <w:tcPr>
            <w:tcW w:w="417" w:type="dxa"/>
            <w:tcBorders>
              <w:right w:val="nil"/>
            </w:tcBorders>
          </w:tcPr>
          <w:p w14:paraId="2ED750A8"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153E1A05" w14:textId="000CCB92" w:rsidR="006339D8" w:rsidRPr="009F6FEA" w:rsidRDefault="006339D8" w:rsidP="006339D8">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.2</w:t>
            </w:r>
          </w:p>
        </w:tc>
        <w:tc>
          <w:tcPr>
            <w:tcW w:w="10043" w:type="dxa"/>
          </w:tcPr>
          <w:p w14:paraId="0A78F541" w14:textId="74AC1D2F" w:rsidR="006339D8" w:rsidRDefault="006339D8" w:rsidP="005539DF">
            <w:pPr>
              <w:autoSpaceDE w:val="0"/>
              <w:autoSpaceDN w:val="0"/>
              <w:adjustRightInd w:val="0"/>
              <w:spacing w:after="0" w:line="240" w:lineRule="auto"/>
              <w:jc w:val="both"/>
              <w:rPr>
                <w:rFonts w:ascii="Arial" w:hAnsi="Arial" w:cs="Arial"/>
                <w:b/>
                <w:sz w:val="20"/>
                <w:szCs w:val="18"/>
              </w:rPr>
            </w:pPr>
            <w:r w:rsidRPr="00C55228">
              <w:rPr>
                <w:rFonts w:ascii="Arial" w:hAnsi="Arial" w:cs="Arial"/>
                <w:b/>
                <w:sz w:val="20"/>
                <w:szCs w:val="18"/>
              </w:rPr>
              <w:t>Objectives/ Target set for the project:</w:t>
            </w:r>
            <w:r w:rsidR="005539DF">
              <w:rPr>
                <w:rFonts w:ascii="Arial" w:hAnsi="Arial" w:cs="Arial"/>
                <w:b/>
                <w:sz w:val="20"/>
                <w:szCs w:val="18"/>
              </w:rPr>
              <w:t xml:space="preserve"> (Outcome to be quantified)</w:t>
            </w:r>
          </w:p>
          <w:p w14:paraId="5D65845F" w14:textId="77777777" w:rsidR="006339D8" w:rsidRDefault="006339D8" w:rsidP="005539DF">
            <w:pPr>
              <w:autoSpaceDE w:val="0"/>
              <w:autoSpaceDN w:val="0"/>
              <w:adjustRightInd w:val="0"/>
              <w:spacing w:after="0" w:line="240" w:lineRule="auto"/>
              <w:jc w:val="both"/>
              <w:rPr>
                <w:rFonts w:ascii="Arial" w:hAnsi="Arial" w:cs="Arial"/>
                <w:b/>
                <w:sz w:val="20"/>
                <w:szCs w:val="18"/>
              </w:rPr>
            </w:pPr>
          </w:p>
          <w:p w14:paraId="61C2C552" w14:textId="3B172B75" w:rsidR="005539DF" w:rsidRDefault="00216645" w:rsidP="005539DF">
            <w:pPr>
              <w:autoSpaceDE w:val="0"/>
              <w:autoSpaceDN w:val="0"/>
              <w:adjustRightInd w:val="0"/>
              <w:spacing w:after="0" w:line="240" w:lineRule="auto"/>
              <w:jc w:val="both"/>
              <w:rPr>
                <w:rFonts w:ascii="Arial" w:hAnsi="Arial" w:cs="Arial"/>
                <w:b/>
                <w:sz w:val="20"/>
                <w:szCs w:val="18"/>
              </w:rPr>
            </w:pPr>
            <w:r w:rsidRPr="00216645">
              <w:rPr>
                <w:rFonts w:ascii="Arial" w:hAnsi="Arial" w:cs="Arial"/>
                <w:b/>
                <w:sz w:val="20"/>
                <w:szCs w:val="18"/>
              </w:rPr>
              <w:t>Analysis of production data over five months revealed persistent gaps between theoretical capacity (15.12 lakhs components/month) and actual production (ranging from 10.51 to 13.93 lakhs/month). Despite having six machines capable of producing 50,400 components daily (8,400 per machine at 8 components/minute), actual production consistently underperformed by 10-30%.</w:t>
            </w:r>
          </w:p>
          <w:p w14:paraId="22D7DD1E" w14:textId="049573B5" w:rsidR="00216645" w:rsidRDefault="00216645" w:rsidP="005539DF">
            <w:pPr>
              <w:autoSpaceDE w:val="0"/>
              <w:autoSpaceDN w:val="0"/>
              <w:adjustRightInd w:val="0"/>
              <w:spacing w:after="0" w:line="240" w:lineRule="auto"/>
              <w:jc w:val="both"/>
              <w:rPr>
                <w:rFonts w:ascii="Arial" w:hAnsi="Arial" w:cs="Arial"/>
                <w:b/>
                <w:sz w:val="20"/>
                <w:szCs w:val="18"/>
              </w:rPr>
            </w:pPr>
            <w:r w:rsidRPr="00216645">
              <w:rPr>
                <w:noProof/>
              </w:rPr>
              <w:drawing>
                <wp:anchor distT="0" distB="0" distL="114300" distR="114300" simplePos="0" relativeHeight="251660288" behindDoc="1" locked="0" layoutInCell="1" allowOverlap="1" wp14:anchorId="1FB93109" wp14:editId="16592E70">
                  <wp:simplePos x="0" y="0"/>
                  <wp:positionH relativeFrom="column">
                    <wp:posOffset>4438015</wp:posOffset>
                  </wp:positionH>
                  <wp:positionV relativeFrom="paragraph">
                    <wp:posOffset>141605</wp:posOffset>
                  </wp:positionV>
                  <wp:extent cx="1694149" cy="1195070"/>
                  <wp:effectExtent l="0" t="0" r="1905" b="5080"/>
                  <wp:wrapNone/>
                  <wp:docPr id="934263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63142"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694149" cy="1195070"/>
                          </a:xfrm>
                          <a:prstGeom prst="rect">
                            <a:avLst/>
                          </a:prstGeom>
                        </pic:spPr>
                      </pic:pic>
                    </a:graphicData>
                  </a:graphic>
                  <wp14:sizeRelH relativeFrom="margin">
                    <wp14:pctWidth>0</wp14:pctWidth>
                  </wp14:sizeRelH>
                  <wp14:sizeRelV relativeFrom="margin">
                    <wp14:pctHeight>0</wp14:pctHeight>
                  </wp14:sizeRelV>
                </wp:anchor>
              </w:drawing>
            </w:r>
            <w:r w:rsidRPr="00216645">
              <w:rPr>
                <w:rFonts w:ascii="Arial" w:hAnsi="Arial" w:cs="Arial"/>
                <w:b/>
                <w:noProof/>
                <w:sz w:val="20"/>
                <w:szCs w:val="18"/>
              </w:rPr>
              <w:drawing>
                <wp:anchor distT="0" distB="0" distL="114300" distR="114300" simplePos="0" relativeHeight="251659264" behindDoc="1" locked="0" layoutInCell="1" allowOverlap="1" wp14:anchorId="0C21D2E3" wp14:editId="0AA5D140">
                  <wp:simplePos x="0" y="0"/>
                  <wp:positionH relativeFrom="column">
                    <wp:posOffset>2520950</wp:posOffset>
                  </wp:positionH>
                  <wp:positionV relativeFrom="paragraph">
                    <wp:posOffset>137795</wp:posOffset>
                  </wp:positionV>
                  <wp:extent cx="1751330" cy="1190886"/>
                  <wp:effectExtent l="0" t="0" r="1270" b="9525"/>
                  <wp:wrapNone/>
                  <wp:docPr id="122852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24379"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751330" cy="1190886"/>
                          </a:xfrm>
                          <a:prstGeom prst="rect">
                            <a:avLst/>
                          </a:prstGeom>
                        </pic:spPr>
                      </pic:pic>
                    </a:graphicData>
                  </a:graphic>
                  <wp14:sizeRelH relativeFrom="margin">
                    <wp14:pctWidth>0</wp14:pctWidth>
                  </wp14:sizeRelH>
                  <wp14:sizeRelV relativeFrom="margin">
                    <wp14:pctHeight>0</wp14:pctHeight>
                  </wp14:sizeRelV>
                </wp:anchor>
              </w:drawing>
            </w:r>
            <w:r w:rsidRPr="00216645">
              <w:rPr>
                <w:rFonts w:ascii="Arial" w:hAnsi="Arial" w:cs="Arial"/>
                <w:b/>
                <w:noProof/>
                <w:sz w:val="20"/>
                <w:szCs w:val="18"/>
              </w:rPr>
              <w:drawing>
                <wp:anchor distT="0" distB="0" distL="114300" distR="114300" simplePos="0" relativeHeight="251658240" behindDoc="1" locked="0" layoutInCell="1" allowOverlap="1" wp14:anchorId="2C55EBD5" wp14:editId="75EC7087">
                  <wp:simplePos x="0" y="0"/>
                  <wp:positionH relativeFrom="column">
                    <wp:posOffset>67310</wp:posOffset>
                  </wp:positionH>
                  <wp:positionV relativeFrom="paragraph">
                    <wp:posOffset>118745</wp:posOffset>
                  </wp:positionV>
                  <wp:extent cx="2356957" cy="1211580"/>
                  <wp:effectExtent l="0" t="0" r="5715" b="7620"/>
                  <wp:wrapNone/>
                  <wp:docPr id="1075169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9509"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356957" cy="1211580"/>
                          </a:xfrm>
                          <a:prstGeom prst="rect">
                            <a:avLst/>
                          </a:prstGeom>
                        </pic:spPr>
                      </pic:pic>
                    </a:graphicData>
                  </a:graphic>
                </wp:anchor>
              </w:drawing>
            </w:r>
            <w:r>
              <w:rPr>
                <w:noProof/>
              </w:rPr>
              <w:t xml:space="preserve">  </w:t>
            </w:r>
          </w:p>
          <w:p w14:paraId="45FC6F92" w14:textId="7B836AAB" w:rsidR="00216645" w:rsidRDefault="00216645" w:rsidP="005539DF">
            <w:pPr>
              <w:autoSpaceDE w:val="0"/>
              <w:autoSpaceDN w:val="0"/>
              <w:adjustRightInd w:val="0"/>
              <w:spacing w:after="0" w:line="240" w:lineRule="auto"/>
              <w:jc w:val="both"/>
              <w:rPr>
                <w:rFonts w:ascii="Arial" w:hAnsi="Arial" w:cs="Arial"/>
                <w:b/>
                <w:sz w:val="20"/>
                <w:szCs w:val="18"/>
              </w:rPr>
            </w:pPr>
          </w:p>
          <w:p w14:paraId="42712CAF" w14:textId="4778E928" w:rsidR="00216645" w:rsidRDefault="00216645" w:rsidP="005539DF">
            <w:pPr>
              <w:autoSpaceDE w:val="0"/>
              <w:autoSpaceDN w:val="0"/>
              <w:adjustRightInd w:val="0"/>
              <w:spacing w:after="0" w:line="240" w:lineRule="auto"/>
              <w:jc w:val="both"/>
              <w:rPr>
                <w:rFonts w:ascii="Arial" w:hAnsi="Arial" w:cs="Arial"/>
                <w:b/>
                <w:sz w:val="20"/>
                <w:szCs w:val="18"/>
              </w:rPr>
            </w:pPr>
          </w:p>
          <w:p w14:paraId="3BAA5E8D" w14:textId="2EE25667" w:rsidR="005539DF" w:rsidRDefault="005539DF" w:rsidP="005539DF">
            <w:pPr>
              <w:autoSpaceDE w:val="0"/>
              <w:autoSpaceDN w:val="0"/>
              <w:adjustRightInd w:val="0"/>
              <w:spacing w:after="0" w:line="240" w:lineRule="auto"/>
              <w:jc w:val="both"/>
              <w:rPr>
                <w:rFonts w:ascii="Arial" w:hAnsi="Arial" w:cs="Arial"/>
                <w:b/>
                <w:sz w:val="20"/>
                <w:szCs w:val="18"/>
              </w:rPr>
            </w:pPr>
          </w:p>
          <w:p w14:paraId="42A841EF" w14:textId="6238115A" w:rsidR="005539DF" w:rsidRDefault="005539DF" w:rsidP="005539DF">
            <w:pPr>
              <w:autoSpaceDE w:val="0"/>
              <w:autoSpaceDN w:val="0"/>
              <w:adjustRightInd w:val="0"/>
              <w:spacing w:after="0" w:line="240" w:lineRule="auto"/>
              <w:jc w:val="both"/>
              <w:rPr>
                <w:rFonts w:ascii="Arial" w:hAnsi="Arial" w:cs="Arial"/>
                <w:b/>
                <w:sz w:val="20"/>
                <w:szCs w:val="18"/>
              </w:rPr>
            </w:pPr>
          </w:p>
          <w:p w14:paraId="3CFC0941" w14:textId="20A01BB0" w:rsidR="006339D8" w:rsidRPr="00C55228" w:rsidRDefault="006339D8" w:rsidP="005539DF">
            <w:pPr>
              <w:autoSpaceDE w:val="0"/>
              <w:autoSpaceDN w:val="0"/>
              <w:adjustRightInd w:val="0"/>
              <w:spacing w:after="0" w:line="240" w:lineRule="auto"/>
              <w:jc w:val="both"/>
              <w:rPr>
                <w:rFonts w:ascii="Arial" w:hAnsi="Arial" w:cs="Arial"/>
                <w:b/>
                <w:sz w:val="20"/>
                <w:szCs w:val="18"/>
                <w:lang w:val="en-IN"/>
              </w:rPr>
            </w:pPr>
          </w:p>
        </w:tc>
      </w:tr>
      <w:tr w:rsidR="006339D8" w:rsidRPr="00C55228" w14:paraId="0F656F83" w14:textId="77777777" w:rsidTr="00216645">
        <w:trPr>
          <w:cantSplit/>
          <w:trHeight w:hRule="exact" w:val="4960"/>
          <w:jc w:val="center"/>
        </w:trPr>
        <w:tc>
          <w:tcPr>
            <w:tcW w:w="417" w:type="dxa"/>
            <w:tcBorders>
              <w:bottom w:val="single" w:sz="4" w:space="0" w:color="000000"/>
              <w:right w:val="nil"/>
            </w:tcBorders>
          </w:tcPr>
          <w:p w14:paraId="78BAFA82"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38293D78" w14:textId="0A507818" w:rsidR="006339D8" w:rsidRPr="009F6FEA" w:rsidRDefault="006339D8" w:rsidP="006339D8">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.3</w:t>
            </w:r>
          </w:p>
        </w:tc>
        <w:tc>
          <w:tcPr>
            <w:tcW w:w="10043" w:type="dxa"/>
          </w:tcPr>
          <w:p w14:paraId="19B3DE67" w14:textId="1EB3B178" w:rsidR="00C96148" w:rsidRDefault="00C96148" w:rsidP="00C96148">
            <w:pPr>
              <w:autoSpaceDE w:val="0"/>
              <w:autoSpaceDN w:val="0"/>
              <w:adjustRightInd w:val="0"/>
              <w:spacing w:after="120" w:line="240" w:lineRule="auto"/>
              <w:jc w:val="both"/>
              <w:rPr>
                <w:rFonts w:ascii="Arial" w:hAnsi="Arial" w:cs="Arial"/>
                <w:b/>
                <w:sz w:val="20"/>
                <w:szCs w:val="18"/>
              </w:rPr>
            </w:pPr>
            <w:r>
              <w:rPr>
                <w:rFonts w:ascii="Arial" w:hAnsi="Arial" w:cs="Arial"/>
                <w:b/>
                <w:sz w:val="20"/>
                <w:szCs w:val="18"/>
              </w:rPr>
              <w:t>Implementation details</w:t>
            </w:r>
            <w:r w:rsidRPr="00C55228">
              <w:rPr>
                <w:rFonts w:ascii="Arial" w:hAnsi="Arial" w:cs="Arial"/>
                <w:b/>
                <w:sz w:val="20"/>
                <w:szCs w:val="18"/>
              </w:rPr>
              <w:t xml:space="preserve"> </w:t>
            </w:r>
            <w:r>
              <w:rPr>
                <w:rFonts w:ascii="Arial" w:hAnsi="Arial" w:cs="Arial"/>
                <w:b/>
                <w:sz w:val="20"/>
                <w:szCs w:val="18"/>
              </w:rPr>
              <w:t xml:space="preserve">in brief (Not exceeding </w:t>
            </w:r>
            <w:r w:rsidR="00122AF9">
              <w:rPr>
                <w:rFonts w:ascii="Arial" w:hAnsi="Arial" w:cs="Arial"/>
                <w:b/>
                <w:sz w:val="20"/>
                <w:szCs w:val="18"/>
              </w:rPr>
              <w:t>2</w:t>
            </w:r>
            <w:r>
              <w:rPr>
                <w:rFonts w:ascii="Arial" w:hAnsi="Arial" w:cs="Arial"/>
                <w:b/>
                <w:sz w:val="20"/>
                <w:szCs w:val="18"/>
              </w:rPr>
              <w:t>00 words)</w:t>
            </w:r>
          </w:p>
          <w:p w14:paraId="16EE3346" w14:textId="77777777" w:rsidR="006339D8" w:rsidRDefault="006339D8" w:rsidP="005539DF">
            <w:pPr>
              <w:autoSpaceDE w:val="0"/>
              <w:autoSpaceDN w:val="0"/>
              <w:adjustRightInd w:val="0"/>
              <w:spacing w:after="0" w:line="240" w:lineRule="auto"/>
              <w:jc w:val="both"/>
              <w:rPr>
                <w:rFonts w:ascii="Arial" w:hAnsi="Arial" w:cs="Arial"/>
                <w:b/>
                <w:sz w:val="20"/>
                <w:szCs w:val="18"/>
              </w:rPr>
            </w:pPr>
          </w:p>
          <w:p w14:paraId="6D31D4AD" w14:textId="77777777" w:rsidR="00216645" w:rsidRPr="008222F8" w:rsidRDefault="00216645" w:rsidP="00216645">
            <w:pPr>
              <w:numPr>
                <w:ilvl w:val="1"/>
                <w:numId w:val="20"/>
              </w:numPr>
              <w:spacing w:after="160" w:line="259" w:lineRule="auto"/>
            </w:pPr>
            <w:r w:rsidRPr="008222F8">
              <w:rPr>
                <w:b/>
                <w:bCs/>
              </w:rPr>
              <w:t>Kaizen 1: Lip Damage Reduction</w:t>
            </w:r>
          </w:p>
          <w:p w14:paraId="2BB8EA3C" w14:textId="77777777" w:rsidR="00216645" w:rsidRPr="008222F8" w:rsidRDefault="00216645" w:rsidP="00216645">
            <w:pPr>
              <w:numPr>
                <w:ilvl w:val="2"/>
                <w:numId w:val="20"/>
              </w:numPr>
              <w:spacing w:after="160" w:line="259" w:lineRule="auto"/>
            </w:pPr>
            <w:r w:rsidRPr="008222F8">
              <w:t>Root Cause: Roller mounting plate was mounted as simply supported structure</w:t>
            </w:r>
          </w:p>
          <w:p w14:paraId="6FFEBD29" w14:textId="77777777" w:rsidR="00216645" w:rsidRPr="008222F8" w:rsidRDefault="00216645" w:rsidP="00216645">
            <w:pPr>
              <w:numPr>
                <w:ilvl w:val="2"/>
                <w:numId w:val="20"/>
              </w:numPr>
              <w:spacing w:after="160" w:line="259" w:lineRule="auto"/>
            </w:pPr>
            <w:r w:rsidRPr="008222F8">
              <w:t>Innovation: Engineering design modification with connecting plate and welding to prevent roller adjustment issues</w:t>
            </w:r>
          </w:p>
          <w:p w14:paraId="1AABC508" w14:textId="77777777" w:rsidR="00216645" w:rsidRPr="008222F8" w:rsidRDefault="00216645" w:rsidP="00216645">
            <w:pPr>
              <w:numPr>
                <w:ilvl w:val="2"/>
                <w:numId w:val="20"/>
              </w:numPr>
              <w:spacing w:after="160" w:line="259" w:lineRule="auto"/>
            </w:pPr>
            <w:r w:rsidRPr="008222F8">
              <w:t>Complexity: Required precision engineering while maintaining production capability</w:t>
            </w:r>
          </w:p>
          <w:p w14:paraId="4AB2968D" w14:textId="77777777" w:rsidR="00216645" w:rsidRPr="008222F8" w:rsidRDefault="00216645" w:rsidP="00216645">
            <w:pPr>
              <w:numPr>
                <w:ilvl w:val="1"/>
                <w:numId w:val="20"/>
              </w:numPr>
              <w:spacing w:after="160" w:line="259" w:lineRule="auto"/>
            </w:pPr>
            <w:r w:rsidRPr="008222F8">
              <w:rPr>
                <w:b/>
                <w:bCs/>
              </w:rPr>
              <w:t>Kaizen 2: Side Roller Adjustment Reduction</w:t>
            </w:r>
          </w:p>
          <w:p w14:paraId="40468679" w14:textId="77777777" w:rsidR="00216645" w:rsidRPr="008222F8" w:rsidRDefault="00216645" w:rsidP="00216645">
            <w:pPr>
              <w:numPr>
                <w:ilvl w:val="2"/>
                <w:numId w:val="20"/>
              </w:numPr>
              <w:spacing w:after="160" w:line="259" w:lineRule="auto"/>
            </w:pPr>
            <w:r w:rsidRPr="008222F8">
              <w:t>Root Cause: Roller holding circlips getting broken</w:t>
            </w:r>
          </w:p>
          <w:p w14:paraId="6CA1B555" w14:textId="77777777" w:rsidR="00216645" w:rsidRPr="008222F8" w:rsidRDefault="00216645" w:rsidP="00216645">
            <w:pPr>
              <w:numPr>
                <w:ilvl w:val="2"/>
                <w:numId w:val="20"/>
              </w:numPr>
              <w:spacing w:after="160" w:line="259" w:lineRule="auto"/>
            </w:pPr>
            <w:r w:rsidRPr="008222F8">
              <w:t>Innovation: Replacement of circlips with bolt, nut and washer assembly</w:t>
            </w:r>
          </w:p>
          <w:p w14:paraId="12B674DE" w14:textId="77777777" w:rsidR="00216645" w:rsidRPr="008222F8" w:rsidRDefault="00216645" w:rsidP="00216645">
            <w:pPr>
              <w:numPr>
                <w:ilvl w:val="2"/>
                <w:numId w:val="20"/>
              </w:numPr>
              <w:spacing w:after="160" w:line="259" w:lineRule="auto"/>
            </w:pPr>
            <w:r w:rsidRPr="008222F8">
              <w:t>Complexity: Needed to design solution that could withstand vibration and continuous operation</w:t>
            </w:r>
          </w:p>
          <w:p w14:paraId="4B31C757" w14:textId="77777777" w:rsidR="006339D8" w:rsidRDefault="006339D8" w:rsidP="005539DF">
            <w:pPr>
              <w:autoSpaceDE w:val="0"/>
              <w:autoSpaceDN w:val="0"/>
              <w:adjustRightInd w:val="0"/>
              <w:spacing w:after="0" w:line="240" w:lineRule="auto"/>
              <w:jc w:val="both"/>
              <w:rPr>
                <w:rFonts w:ascii="Arial" w:hAnsi="Arial" w:cs="Arial"/>
                <w:b/>
                <w:sz w:val="20"/>
                <w:szCs w:val="18"/>
              </w:rPr>
            </w:pPr>
          </w:p>
          <w:p w14:paraId="46B9AC2F" w14:textId="77777777" w:rsidR="006339D8" w:rsidRDefault="006339D8" w:rsidP="005539DF">
            <w:pPr>
              <w:autoSpaceDE w:val="0"/>
              <w:autoSpaceDN w:val="0"/>
              <w:adjustRightInd w:val="0"/>
              <w:spacing w:after="0" w:line="240" w:lineRule="auto"/>
              <w:jc w:val="both"/>
              <w:rPr>
                <w:rFonts w:ascii="Arial" w:hAnsi="Arial" w:cs="Arial"/>
                <w:b/>
                <w:sz w:val="20"/>
                <w:szCs w:val="18"/>
              </w:rPr>
            </w:pPr>
          </w:p>
          <w:p w14:paraId="55EBB855"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06E80065"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3BB31F7B"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00ADDB40"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074E3EB1"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0ABAD210"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34FA3FF2"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1C570B71" w14:textId="77777777" w:rsidR="005539DF" w:rsidRDefault="005539DF" w:rsidP="005539DF">
            <w:pPr>
              <w:autoSpaceDE w:val="0"/>
              <w:autoSpaceDN w:val="0"/>
              <w:adjustRightInd w:val="0"/>
              <w:spacing w:after="0" w:line="240" w:lineRule="auto"/>
              <w:jc w:val="both"/>
              <w:rPr>
                <w:rFonts w:ascii="Arial" w:hAnsi="Arial" w:cs="Arial"/>
                <w:b/>
                <w:sz w:val="20"/>
                <w:szCs w:val="18"/>
              </w:rPr>
            </w:pPr>
          </w:p>
          <w:p w14:paraId="4FB93650" w14:textId="77777777" w:rsidR="005539DF" w:rsidRPr="00C55228" w:rsidRDefault="005539DF" w:rsidP="005539DF">
            <w:pPr>
              <w:autoSpaceDE w:val="0"/>
              <w:autoSpaceDN w:val="0"/>
              <w:adjustRightInd w:val="0"/>
              <w:spacing w:after="0" w:line="240" w:lineRule="auto"/>
              <w:jc w:val="both"/>
              <w:rPr>
                <w:rFonts w:ascii="Arial" w:hAnsi="Arial" w:cs="Arial"/>
                <w:b/>
                <w:sz w:val="20"/>
                <w:szCs w:val="18"/>
              </w:rPr>
            </w:pPr>
          </w:p>
        </w:tc>
      </w:tr>
      <w:tr w:rsidR="006339D8" w:rsidRPr="00C55228" w14:paraId="77F09B8B" w14:textId="77777777" w:rsidTr="00C96148">
        <w:trPr>
          <w:cantSplit/>
          <w:trHeight w:hRule="exact" w:val="4681"/>
          <w:jc w:val="center"/>
        </w:trPr>
        <w:tc>
          <w:tcPr>
            <w:tcW w:w="417" w:type="dxa"/>
            <w:tcBorders>
              <w:bottom w:val="single" w:sz="4" w:space="0" w:color="000000"/>
              <w:right w:val="nil"/>
            </w:tcBorders>
          </w:tcPr>
          <w:p w14:paraId="7AAA9041" w14:textId="77777777" w:rsidR="006339D8" w:rsidRPr="00C55228" w:rsidRDefault="006339D8" w:rsidP="006339D8">
            <w:pPr>
              <w:autoSpaceDE w:val="0"/>
              <w:autoSpaceDN w:val="0"/>
              <w:adjustRightInd w:val="0"/>
              <w:spacing w:line="240" w:lineRule="auto"/>
              <w:jc w:val="both"/>
              <w:rPr>
                <w:rFonts w:ascii="Arial" w:hAnsi="Arial" w:cs="Arial"/>
                <w:b/>
                <w:sz w:val="20"/>
                <w:szCs w:val="18"/>
              </w:rPr>
            </w:pPr>
          </w:p>
        </w:tc>
        <w:tc>
          <w:tcPr>
            <w:tcW w:w="426" w:type="dxa"/>
            <w:tcBorders>
              <w:left w:val="nil"/>
              <w:bottom w:val="single" w:sz="4" w:space="0" w:color="000000"/>
            </w:tcBorders>
          </w:tcPr>
          <w:p w14:paraId="7C6D0F3C" w14:textId="66848AFD" w:rsidR="006339D8" w:rsidRPr="009F6FEA" w:rsidRDefault="006339D8" w:rsidP="006339D8">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sidR="005539DF">
              <w:rPr>
                <w:rFonts w:ascii="Arial" w:hAnsi="Arial" w:cs="Arial"/>
                <w:b/>
                <w:color w:val="0070C0"/>
                <w:sz w:val="20"/>
                <w:szCs w:val="18"/>
              </w:rPr>
              <w:t>4</w:t>
            </w:r>
          </w:p>
        </w:tc>
        <w:tc>
          <w:tcPr>
            <w:tcW w:w="10043" w:type="dxa"/>
          </w:tcPr>
          <w:p w14:paraId="2C969782" w14:textId="37AA1DB0" w:rsidR="00C96148" w:rsidRDefault="00216645" w:rsidP="00C96148">
            <w:pPr>
              <w:autoSpaceDE w:val="0"/>
              <w:autoSpaceDN w:val="0"/>
              <w:adjustRightInd w:val="0"/>
              <w:spacing w:after="0" w:line="240" w:lineRule="auto"/>
              <w:jc w:val="both"/>
              <w:rPr>
                <w:rFonts w:ascii="Arial" w:hAnsi="Arial" w:cs="Arial"/>
                <w:b/>
                <w:sz w:val="20"/>
                <w:szCs w:val="18"/>
              </w:rPr>
            </w:pPr>
            <w:r w:rsidRPr="00216645">
              <w:rPr>
                <w:rFonts w:ascii="Arial" w:hAnsi="Arial" w:cs="Arial"/>
                <w:b/>
                <w:noProof/>
                <w:sz w:val="20"/>
                <w:szCs w:val="18"/>
              </w:rPr>
              <w:drawing>
                <wp:anchor distT="0" distB="0" distL="114300" distR="114300" simplePos="0" relativeHeight="251661312" behindDoc="1" locked="0" layoutInCell="1" allowOverlap="1" wp14:anchorId="503B0CCA" wp14:editId="20A50639">
                  <wp:simplePos x="0" y="0"/>
                  <wp:positionH relativeFrom="column">
                    <wp:posOffset>-1270</wp:posOffset>
                  </wp:positionH>
                  <wp:positionV relativeFrom="paragraph">
                    <wp:posOffset>149225</wp:posOffset>
                  </wp:positionV>
                  <wp:extent cx="2199769" cy="1341120"/>
                  <wp:effectExtent l="0" t="0" r="0" b="0"/>
                  <wp:wrapNone/>
                  <wp:docPr id="78347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70784"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200479" cy="1341553"/>
                          </a:xfrm>
                          <a:prstGeom prst="rect">
                            <a:avLst/>
                          </a:prstGeom>
                        </pic:spPr>
                      </pic:pic>
                    </a:graphicData>
                  </a:graphic>
                  <wp14:sizeRelH relativeFrom="margin">
                    <wp14:pctWidth>0</wp14:pctWidth>
                  </wp14:sizeRelH>
                  <wp14:sizeRelV relativeFrom="margin">
                    <wp14:pctHeight>0</wp14:pctHeight>
                  </wp14:sizeRelV>
                </wp:anchor>
              </w:drawing>
            </w:r>
            <w:r w:rsidR="00C96148" w:rsidRPr="00C55228">
              <w:rPr>
                <w:rFonts w:ascii="Arial" w:hAnsi="Arial" w:cs="Arial"/>
                <w:b/>
                <w:sz w:val="20"/>
                <w:szCs w:val="18"/>
              </w:rPr>
              <w:t>Overall schematic flow diagram for the project from start to completion:</w:t>
            </w:r>
          </w:p>
          <w:p w14:paraId="7369600C" w14:textId="564197DC" w:rsidR="00C96148" w:rsidRDefault="00216645" w:rsidP="005539DF">
            <w:pPr>
              <w:autoSpaceDE w:val="0"/>
              <w:autoSpaceDN w:val="0"/>
              <w:adjustRightInd w:val="0"/>
              <w:spacing w:after="120" w:line="240" w:lineRule="auto"/>
              <w:jc w:val="both"/>
              <w:rPr>
                <w:rFonts w:ascii="Arial" w:hAnsi="Arial" w:cs="Arial"/>
                <w:b/>
                <w:sz w:val="20"/>
                <w:szCs w:val="18"/>
              </w:rPr>
            </w:pPr>
            <w:r>
              <w:rPr>
                <w:rFonts w:ascii="Arial" w:hAnsi="Arial" w:cs="Arial"/>
                <w:noProof/>
                <w:sz w:val="20"/>
                <w:szCs w:val="18"/>
              </w:rPr>
              <w:drawing>
                <wp:anchor distT="0" distB="0" distL="114300" distR="114300" simplePos="0" relativeHeight="251662336" behindDoc="1" locked="0" layoutInCell="1" allowOverlap="1" wp14:anchorId="3AE205C1" wp14:editId="1D8F61BB">
                  <wp:simplePos x="0" y="0"/>
                  <wp:positionH relativeFrom="column">
                    <wp:posOffset>2597785</wp:posOffset>
                  </wp:positionH>
                  <wp:positionV relativeFrom="paragraph">
                    <wp:posOffset>73025</wp:posOffset>
                  </wp:positionV>
                  <wp:extent cx="2964180" cy="1448506"/>
                  <wp:effectExtent l="0" t="0" r="7620" b="0"/>
                  <wp:wrapNone/>
                  <wp:docPr id="1276232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64180" cy="1448506"/>
                          </a:xfrm>
                          <a:prstGeom prst="rect">
                            <a:avLst/>
                          </a:prstGeom>
                          <a:noFill/>
                        </pic:spPr>
                      </pic:pic>
                    </a:graphicData>
                  </a:graphic>
                  <wp14:sizeRelH relativeFrom="margin">
                    <wp14:pctWidth>0</wp14:pctWidth>
                  </wp14:sizeRelH>
                  <wp14:sizeRelV relativeFrom="margin">
                    <wp14:pctHeight>0</wp14:pctHeight>
                  </wp14:sizeRelV>
                </wp:anchor>
              </w:drawing>
            </w:r>
          </w:p>
          <w:p w14:paraId="41967043" w14:textId="35337881" w:rsidR="006339D8" w:rsidRDefault="006339D8" w:rsidP="005539DF">
            <w:pPr>
              <w:autoSpaceDE w:val="0"/>
              <w:autoSpaceDN w:val="0"/>
              <w:adjustRightInd w:val="0"/>
              <w:spacing w:after="120" w:line="240" w:lineRule="auto"/>
              <w:jc w:val="both"/>
              <w:rPr>
                <w:rFonts w:ascii="Arial" w:hAnsi="Arial" w:cs="Arial"/>
                <w:b/>
                <w:sz w:val="20"/>
                <w:szCs w:val="18"/>
              </w:rPr>
            </w:pPr>
          </w:p>
          <w:p w14:paraId="6F47F1EA" w14:textId="1FA3C083" w:rsidR="006339D8" w:rsidRDefault="006339D8" w:rsidP="005539DF">
            <w:pPr>
              <w:autoSpaceDE w:val="0"/>
              <w:autoSpaceDN w:val="0"/>
              <w:adjustRightInd w:val="0"/>
              <w:spacing w:after="120" w:line="240" w:lineRule="auto"/>
              <w:jc w:val="both"/>
              <w:rPr>
                <w:rFonts w:ascii="Arial" w:hAnsi="Arial" w:cs="Arial"/>
                <w:b/>
                <w:sz w:val="20"/>
                <w:szCs w:val="18"/>
              </w:rPr>
            </w:pPr>
          </w:p>
          <w:p w14:paraId="65ABDB21" w14:textId="092F4D66" w:rsidR="005539DF" w:rsidRDefault="005539DF" w:rsidP="005539DF">
            <w:pPr>
              <w:autoSpaceDE w:val="0"/>
              <w:autoSpaceDN w:val="0"/>
              <w:adjustRightInd w:val="0"/>
              <w:spacing w:after="120" w:line="240" w:lineRule="auto"/>
              <w:jc w:val="both"/>
              <w:rPr>
                <w:rFonts w:ascii="Arial" w:hAnsi="Arial" w:cs="Arial"/>
                <w:b/>
                <w:sz w:val="20"/>
                <w:szCs w:val="18"/>
              </w:rPr>
            </w:pPr>
          </w:p>
          <w:p w14:paraId="361F6530" w14:textId="200B98D4" w:rsidR="005539DF" w:rsidRDefault="005539DF" w:rsidP="005539DF">
            <w:pPr>
              <w:autoSpaceDE w:val="0"/>
              <w:autoSpaceDN w:val="0"/>
              <w:adjustRightInd w:val="0"/>
              <w:spacing w:after="120" w:line="240" w:lineRule="auto"/>
              <w:jc w:val="both"/>
              <w:rPr>
                <w:rFonts w:ascii="Arial" w:hAnsi="Arial" w:cs="Arial"/>
                <w:b/>
                <w:sz w:val="20"/>
                <w:szCs w:val="18"/>
              </w:rPr>
            </w:pPr>
          </w:p>
          <w:p w14:paraId="3B6B6FEF" w14:textId="77777777" w:rsidR="00216645" w:rsidRDefault="00216645" w:rsidP="00216645">
            <w:pPr>
              <w:tabs>
                <w:tab w:val="left" w:pos="3600"/>
              </w:tabs>
              <w:rPr>
                <w:rFonts w:ascii="Arial" w:hAnsi="Arial" w:cs="Arial"/>
                <w:sz w:val="20"/>
                <w:szCs w:val="18"/>
              </w:rPr>
            </w:pPr>
            <w:r>
              <w:rPr>
                <w:rFonts w:ascii="Arial" w:hAnsi="Arial" w:cs="Arial"/>
                <w:sz w:val="20"/>
                <w:szCs w:val="18"/>
              </w:rPr>
              <w:tab/>
            </w:r>
          </w:p>
          <w:p w14:paraId="1F5D0CF3" w14:textId="68E7C31A" w:rsidR="00216645" w:rsidRDefault="00216645" w:rsidP="00216645">
            <w:pPr>
              <w:tabs>
                <w:tab w:val="left" w:pos="8904"/>
              </w:tabs>
              <w:rPr>
                <w:rFonts w:ascii="Arial" w:hAnsi="Arial" w:cs="Arial"/>
                <w:sz w:val="20"/>
                <w:szCs w:val="18"/>
              </w:rPr>
            </w:pPr>
            <w:r w:rsidRPr="00216645">
              <w:rPr>
                <w:rFonts w:ascii="Arial" w:hAnsi="Arial" w:cs="Arial"/>
                <w:noProof/>
                <w:sz w:val="20"/>
                <w:szCs w:val="18"/>
              </w:rPr>
              <w:drawing>
                <wp:anchor distT="0" distB="0" distL="114300" distR="114300" simplePos="0" relativeHeight="251663360" behindDoc="1" locked="0" layoutInCell="1" allowOverlap="1" wp14:anchorId="3B1CBE50" wp14:editId="122B2DF9">
                  <wp:simplePos x="0" y="0"/>
                  <wp:positionH relativeFrom="column">
                    <wp:posOffset>-1270</wp:posOffset>
                  </wp:positionH>
                  <wp:positionV relativeFrom="paragraph">
                    <wp:posOffset>67945</wp:posOffset>
                  </wp:positionV>
                  <wp:extent cx="2546054" cy="1264920"/>
                  <wp:effectExtent l="0" t="0" r="6985" b="0"/>
                  <wp:wrapNone/>
                  <wp:docPr id="195112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21384" name=""/>
                          <pic:cNvPicPr/>
                        </pic:nvPicPr>
                        <pic:blipFill>
                          <a:blip r:embed="rId16" cstate="email">
                            <a:extLst>
                              <a:ext uri="{28A0092B-C50C-407E-A947-70E740481C1C}">
                                <a14:useLocalDpi xmlns:a14="http://schemas.microsoft.com/office/drawing/2010/main"/>
                              </a:ext>
                            </a:extLst>
                          </a:blip>
                          <a:stretch>
                            <a:fillRect/>
                          </a:stretch>
                        </pic:blipFill>
                        <pic:spPr>
                          <a:xfrm>
                            <a:off x="0" y="0"/>
                            <a:ext cx="2548172" cy="1265972"/>
                          </a:xfrm>
                          <a:prstGeom prst="rect">
                            <a:avLst/>
                          </a:prstGeom>
                        </pic:spPr>
                      </pic:pic>
                    </a:graphicData>
                  </a:graphic>
                  <wp14:sizeRelH relativeFrom="margin">
                    <wp14:pctWidth>0</wp14:pctWidth>
                  </wp14:sizeRelH>
                  <wp14:sizeRelV relativeFrom="margin">
                    <wp14:pctHeight>0</wp14:pctHeight>
                  </wp14:sizeRelV>
                </wp:anchor>
              </w:drawing>
            </w:r>
          </w:p>
          <w:p w14:paraId="435D9381" w14:textId="16CE0A6A" w:rsidR="00216645" w:rsidRPr="00216645" w:rsidRDefault="00216645" w:rsidP="00216645">
            <w:pPr>
              <w:tabs>
                <w:tab w:val="left" w:pos="8904"/>
              </w:tabs>
              <w:rPr>
                <w:rFonts w:ascii="Arial" w:hAnsi="Arial" w:cs="Arial"/>
                <w:sz w:val="20"/>
                <w:szCs w:val="18"/>
              </w:rPr>
            </w:pPr>
          </w:p>
        </w:tc>
      </w:tr>
      <w:tr w:rsidR="005539DF" w:rsidRPr="00C55228" w14:paraId="445FBC16" w14:textId="77777777" w:rsidTr="00C96148">
        <w:trPr>
          <w:cantSplit/>
          <w:trHeight w:hRule="exact" w:val="2130"/>
          <w:jc w:val="center"/>
        </w:trPr>
        <w:tc>
          <w:tcPr>
            <w:tcW w:w="417" w:type="dxa"/>
            <w:tcBorders>
              <w:right w:val="nil"/>
            </w:tcBorders>
          </w:tcPr>
          <w:p w14:paraId="66F2F1B0" w14:textId="77777777" w:rsidR="005539DF" w:rsidRPr="00C55228" w:rsidRDefault="005539DF" w:rsidP="005539DF">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112EDCBC" w14:textId="57C8D705" w:rsidR="005539DF" w:rsidRPr="009F6FEA" w:rsidRDefault="005539DF" w:rsidP="005539DF">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5</w:t>
            </w:r>
          </w:p>
        </w:tc>
        <w:tc>
          <w:tcPr>
            <w:tcW w:w="10043" w:type="dxa"/>
            <w:vAlign w:val="center"/>
          </w:tcPr>
          <w:p w14:paraId="54A5E357" w14:textId="77777777" w:rsidR="005539DF" w:rsidRPr="005539DF" w:rsidRDefault="005539DF" w:rsidP="005539DF">
            <w:pPr>
              <w:spacing w:after="120" w:line="240" w:lineRule="auto"/>
              <w:rPr>
                <w:rFonts w:ascii="Arial" w:hAnsi="Arial" w:cs="Arial"/>
                <w:sz w:val="20"/>
                <w:szCs w:val="18"/>
              </w:rPr>
            </w:pPr>
            <w:r w:rsidRPr="005539DF">
              <w:rPr>
                <w:rFonts w:ascii="Arial" w:hAnsi="Arial" w:cs="Arial"/>
                <w:b/>
                <w:sz w:val="20"/>
                <w:szCs w:val="18"/>
              </w:rPr>
              <w:t>Operational Benefits – Covering Productivity, Quality, Cost, Delivery, EHS  (To be quantified)</w:t>
            </w:r>
          </w:p>
          <w:p w14:paraId="7B0F6D9F" w14:textId="50432E95" w:rsidR="005539DF" w:rsidRPr="00C55228" w:rsidRDefault="007E50E6" w:rsidP="005539DF">
            <w:pPr>
              <w:numPr>
                <w:ilvl w:val="0"/>
                <w:numId w:val="7"/>
              </w:numPr>
              <w:tabs>
                <w:tab w:val="clear" w:pos="925"/>
              </w:tabs>
              <w:spacing w:after="120" w:line="240" w:lineRule="auto"/>
              <w:ind w:left="600"/>
              <w:rPr>
                <w:rFonts w:ascii="Arial" w:hAnsi="Arial" w:cs="Arial"/>
                <w:sz w:val="20"/>
                <w:szCs w:val="18"/>
              </w:rPr>
            </w:pPr>
            <w:r>
              <w:rPr>
                <w:rFonts w:ascii="Arial" w:hAnsi="Arial" w:cs="Arial"/>
                <w:sz w:val="20"/>
                <w:szCs w:val="18"/>
              </w:rPr>
              <w:t>Productivity Increased by 26%</w:t>
            </w:r>
          </w:p>
          <w:p w14:paraId="19ED77FB" w14:textId="23487FD1" w:rsidR="005539DF" w:rsidRPr="00C55228" w:rsidRDefault="007E50E6" w:rsidP="005539DF">
            <w:pPr>
              <w:numPr>
                <w:ilvl w:val="0"/>
                <w:numId w:val="7"/>
              </w:numPr>
              <w:tabs>
                <w:tab w:val="clear" w:pos="925"/>
              </w:tabs>
              <w:spacing w:after="120" w:line="240" w:lineRule="auto"/>
              <w:ind w:left="600"/>
              <w:rPr>
                <w:rFonts w:ascii="Arial" w:hAnsi="Arial" w:cs="Arial"/>
                <w:sz w:val="20"/>
                <w:szCs w:val="18"/>
              </w:rPr>
            </w:pPr>
            <w:r>
              <w:rPr>
                <w:rFonts w:ascii="Arial" w:hAnsi="Arial" w:cs="Arial"/>
                <w:sz w:val="20"/>
                <w:szCs w:val="18"/>
              </w:rPr>
              <w:t>Scrap reduced by 3%</w:t>
            </w:r>
          </w:p>
          <w:p w14:paraId="46209E8B" w14:textId="61D75A13" w:rsidR="005539DF" w:rsidRPr="00C55228" w:rsidRDefault="005539DF" w:rsidP="005539DF">
            <w:pPr>
              <w:numPr>
                <w:ilvl w:val="0"/>
                <w:numId w:val="7"/>
              </w:numPr>
              <w:tabs>
                <w:tab w:val="clear" w:pos="925"/>
              </w:tabs>
              <w:spacing w:after="120" w:line="240" w:lineRule="auto"/>
              <w:ind w:left="600"/>
              <w:rPr>
                <w:rFonts w:ascii="Arial" w:hAnsi="Arial" w:cs="Arial"/>
                <w:sz w:val="20"/>
                <w:szCs w:val="18"/>
              </w:rPr>
            </w:pPr>
            <w:r w:rsidRPr="00C55228">
              <w:rPr>
                <w:rFonts w:ascii="Arial" w:hAnsi="Arial" w:cs="Arial"/>
                <w:sz w:val="20"/>
                <w:szCs w:val="18"/>
              </w:rPr>
              <w:t xml:space="preserve"> </w:t>
            </w:r>
            <w:r w:rsidR="007E50E6">
              <w:rPr>
                <w:rFonts w:ascii="Arial" w:hAnsi="Arial" w:cs="Arial"/>
                <w:sz w:val="20"/>
                <w:szCs w:val="18"/>
              </w:rPr>
              <w:t>Downtime reduced by 52%</w:t>
            </w:r>
          </w:p>
          <w:p w14:paraId="6C6F0379" w14:textId="05154179" w:rsidR="005539DF" w:rsidRDefault="005539DF" w:rsidP="005539DF">
            <w:pPr>
              <w:numPr>
                <w:ilvl w:val="0"/>
                <w:numId w:val="7"/>
              </w:numPr>
              <w:tabs>
                <w:tab w:val="clear" w:pos="925"/>
              </w:tabs>
              <w:spacing w:after="120" w:line="240" w:lineRule="auto"/>
              <w:ind w:left="600"/>
              <w:rPr>
                <w:rFonts w:ascii="Arial" w:hAnsi="Arial" w:cs="Arial"/>
                <w:sz w:val="20"/>
                <w:szCs w:val="18"/>
              </w:rPr>
            </w:pPr>
            <w:r w:rsidRPr="00C55228">
              <w:rPr>
                <w:rFonts w:ascii="Arial" w:hAnsi="Arial" w:cs="Arial"/>
                <w:sz w:val="20"/>
                <w:szCs w:val="18"/>
              </w:rPr>
              <w:t xml:space="preserve"> </w:t>
            </w:r>
            <w:r w:rsidR="007E50E6">
              <w:rPr>
                <w:rFonts w:ascii="Arial" w:hAnsi="Arial" w:cs="Arial"/>
                <w:sz w:val="20"/>
                <w:szCs w:val="18"/>
              </w:rPr>
              <w:t>Visual Rejection PPM Reduced by 75%</w:t>
            </w:r>
          </w:p>
          <w:p w14:paraId="79E53602" w14:textId="77777777" w:rsidR="005539DF" w:rsidRDefault="005539DF" w:rsidP="005539DF">
            <w:pPr>
              <w:numPr>
                <w:ilvl w:val="0"/>
                <w:numId w:val="7"/>
              </w:numPr>
              <w:tabs>
                <w:tab w:val="clear" w:pos="925"/>
              </w:tabs>
              <w:spacing w:after="120" w:line="240" w:lineRule="auto"/>
              <w:ind w:left="600"/>
              <w:rPr>
                <w:rFonts w:ascii="Arial" w:hAnsi="Arial" w:cs="Arial"/>
                <w:sz w:val="20"/>
                <w:szCs w:val="18"/>
              </w:rPr>
            </w:pPr>
            <w:r>
              <w:rPr>
                <w:rFonts w:ascii="Arial" w:hAnsi="Arial" w:cs="Arial"/>
                <w:sz w:val="20"/>
                <w:szCs w:val="18"/>
              </w:rPr>
              <w:t xml:space="preserve"> </w:t>
            </w:r>
          </w:p>
          <w:p w14:paraId="4DD6CC12" w14:textId="6955F112" w:rsidR="005539DF" w:rsidRPr="00C55228" w:rsidRDefault="005539DF" w:rsidP="005539DF">
            <w:pPr>
              <w:autoSpaceDE w:val="0"/>
              <w:autoSpaceDN w:val="0"/>
              <w:adjustRightInd w:val="0"/>
              <w:spacing w:after="120" w:line="240" w:lineRule="auto"/>
              <w:jc w:val="both"/>
              <w:rPr>
                <w:rFonts w:ascii="Arial" w:hAnsi="Arial" w:cs="Arial"/>
                <w:b/>
                <w:sz w:val="20"/>
                <w:szCs w:val="18"/>
              </w:rPr>
            </w:pPr>
            <w:r>
              <w:rPr>
                <w:rFonts w:ascii="Arial" w:hAnsi="Arial" w:cs="Arial"/>
                <w:sz w:val="20"/>
                <w:szCs w:val="18"/>
              </w:rPr>
              <w:t xml:space="preserve"> </w:t>
            </w:r>
          </w:p>
        </w:tc>
      </w:tr>
      <w:tr w:rsidR="005539DF" w:rsidRPr="00C55228" w14:paraId="6D84765B" w14:textId="77777777" w:rsidTr="00C96148">
        <w:trPr>
          <w:cantSplit/>
          <w:trHeight w:hRule="exact" w:val="2688"/>
          <w:jc w:val="center"/>
        </w:trPr>
        <w:tc>
          <w:tcPr>
            <w:tcW w:w="417" w:type="dxa"/>
            <w:tcBorders>
              <w:right w:val="nil"/>
            </w:tcBorders>
          </w:tcPr>
          <w:p w14:paraId="591EDBB4" w14:textId="77777777" w:rsidR="005539DF" w:rsidRPr="00C55228" w:rsidRDefault="005539DF" w:rsidP="005539DF">
            <w:pPr>
              <w:autoSpaceDE w:val="0"/>
              <w:autoSpaceDN w:val="0"/>
              <w:adjustRightInd w:val="0"/>
              <w:spacing w:line="240" w:lineRule="auto"/>
              <w:jc w:val="both"/>
              <w:rPr>
                <w:rFonts w:ascii="Arial" w:hAnsi="Arial" w:cs="Arial"/>
                <w:b/>
                <w:sz w:val="20"/>
                <w:szCs w:val="18"/>
              </w:rPr>
            </w:pPr>
          </w:p>
        </w:tc>
        <w:tc>
          <w:tcPr>
            <w:tcW w:w="426" w:type="dxa"/>
            <w:tcBorders>
              <w:left w:val="nil"/>
            </w:tcBorders>
          </w:tcPr>
          <w:p w14:paraId="0FDF68FA" w14:textId="0FF365CF" w:rsidR="005539DF" w:rsidRPr="009F6FEA" w:rsidRDefault="005539DF" w:rsidP="005539DF">
            <w:pPr>
              <w:autoSpaceDE w:val="0"/>
              <w:autoSpaceDN w:val="0"/>
              <w:adjustRightInd w:val="0"/>
              <w:spacing w:line="240" w:lineRule="auto"/>
              <w:ind w:left="-109" w:right="-104"/>
              <w:jc w:val="both"/>
              <w:rPr>
                <w:rFonts w:ascii="Arial" w:hAnsi="Arial" w:cs="Arial"/>
                <w:b/>
                <w:color w:val="0070C0"/>
                <w:sz w:val="20"/>
                <w:szCs w:val="18"/>
              </w:rPr>
            </w:pPr>
            <w:r w:rsidRPr="009F6FEA">
              <w:rPr>
                <w:rFonts w:ascii="Arial" w:hAnsi="Arial" w:cs="Arial"/>
                <w:b/>
                <w:color w:val="0070C0"/>
                <w:sz w:val="20"/>
                <w:szCs w:val="18"/>
              </w:rPr>
              <w:t>1</w:t>
            </w:r>
            <w:r w:rsidR="000814E6">
              <w:rPr>
                <w:rFonts w:ascii="Arial" w:hAnsi="Arial" w:cs="Arial"/>
                <w:b/>
                <w:color w:val="0070C0"/>
                <w:sz w:val="20"/>
                <w:szCs w:val="18"/>
              </w:rPr>
              <w:t>1</w:t>
            </w:r>
            <w:r w:rsidRPr="009F6FEA">
              <w:rPr>
                <w:rFonts w:ascii="Arial" w:hAnsi="Arial" w:cs="Arial"/>
                <w:b/>
                <w:color w:val="0070C0"/>
                <w:sz w:val="20"/>
                <w:szCs w:val="18"/>
              </w:rPr>
              <w:t>.</w:t>
            </w:r>
            <w:r>
              <w:rPr>
                <w:rFonts w:ascii="Arial" w:hAnsi="Arial" w:cs="Arial"/>
                <w:b/>
                <w:color w:val="0070C0"/>
                <w:sz w:val="20"/>
                <w:szCs w:val="18"/>
              </w:rPr>
              <w:t>6</w:t>
            </w:r>
          </w:p>
        </w:tc>
        <w:tc>
          <w:tcPr>
            <w:tcW w:w="10043" w:type="dxa"/>
            <w:vAlign w:val="center"/>
          </w:tcPr>
          <w:p w14:paraId="38DE82A6" w14:textId="7FF036FC" w:rsidR="005539DF" w:rsidRPr="005539DF" w:rsidRDefault="005539DF" w:rsidP="005539DF">
            <w:pPr>
              <w:spacing w:after="120" w:line="240" w:lineRule="auto"/>
              <w:rPr>
                <w:rFonts w:ascii="Arial" w:hAnsi="Arial" w:cs="Arial"/>
                <w:b/>
                <w:sz w:val="20"/>
                <w:szCs w:val="18"/>
              </w:rPr>
            </w:pPr>
            <w:r w:rsidRPr="005539DF">
              <w:rPr>
                <w:rFonts w:ascii="Arial" w:hAnsi="Arial" w:cs="Arial"/>
                <w:b/>
                <w:sz w:val="20"/>
                <w:szCs w:val="18"/>
              </w:rPr>
              <w:t xml:space="preserve">Business </w:t>
            </w:r>
            <w:r w:rsidR="00AC1329" w:rsidRPr="005539DF">
              <w:rPr>
                <w:rFonts w:ascii="Arial" w:hAnsi="Arial" w:cs="Arial"/>
                <w:b/>
                <w:sz w:val="20"/>
                <w:szCs w:val="18"/>
              </w:rPr>
              <w:t>Benefits:</w:t>
            </w:r>
            <w:r w:rsidRPr="005539DF">
              <w:rPr>
                <w:rFonts w:ascii="Arial" w:hAnsi="Arial" w:cs="Arial"/>
                <w:b/>
                <w:sz w:val="20"/>
                <w:szCs w:val="18"/>
              </w:rPr>
              <w:t xml:space="preserve"> Cost benefit ratios, </w:t>
            </w:r>
            <w:r w:rsidRPr="00C55228">
              <w:rPr>
                <w:rFonts w:ascii="Arial" w:hAnsi="Arial" w:cs="Arial"/>
                <w:b/>
                <w:sz w:val="20"/>
                <w:szCs w:val="18"/>
              </w:rPr>
              <w:t>Savings one time &amp; recurring</w:t>
            </w:r>
            <w:r>
              <w:rPr>
                <w:rFonts w:ascii="Arial" w:hAnsi="Arial" w:cs="Arial"/>
                <w:b/>
                <w:sz w:val="20"/>
                <w:szCs w:val="18"/>
              </w:rPr>
              <w:t xml:space="preserve">, </w:t>
            </w:r>
            <w:r w:rsidRPr="005539DF">
              <w:rPr>
                <w:rFonts w:ascii="Arial" w:hAnsi="Arial" w:cs="Arial"/>
                <w:b/>
                <w:sz w:val="20"/>
                <w:szCs w:val="18"/>
              </w:rPr>
              <w:t xml:space="preserve">Investment </w:t>
            </w:r>
            <w:r>
              <w:rPr>
                <w:rFonts w:ascii="Arial" w:hAnsi="Arial" w:cs="Arial"/>
                <w:b/>
                <w:sz w:val="20"/>
                <w:szCs w:val="18"/>
              </w:rPr>
              <w:t>v</w:t>
            </w:r>
            <w:r w:rsidRPr="005539DF">
              <w:rPr>
                <w:rFonts w:ascii="Arial" w:hAnsi="Arial" w:cs="Arial"/>
                <w:b/>
                <w:sz w:val="20"/>
                <w:szCs w:val="18"/>
              </w:rPr>
              <w:t xml:space="preserve">s Return, Market share </w:t>
            </w:r>
            <w:r w:rsidRPr="005539DF">
              <w:rPr>
                <w:rFonts w:ascii="Arial" w:hAnsi="Arial" w:cs="Arial"/>
                <w:sz w:val="20"/>
                <w:szCs w:val="18"/>
              </w:rPr>
              <w:t xml:space="preserve"> </w:t>
            </w:r>
          </w:p>
          <w:p w14:paraId="4B46DCC4" w14:textId="0BF4A304" w:rsidR="005539DF" w:rsidRPr="00C55228" w:rsidRDefault="005539DF" w:rsidP="005539DF">
            <w:pPr>
              <w:numPr>
                <w:ilvl w:val="0"/>
                <w:numId w:val="17"/>
              </w:numPr>
              <w:tabs>
                <w:tab w:val="clear" w:pos="927"/>
              </w:tabs>
              <w:spacing w:after="120" w:line="240" w:lineRule="auto"/>
              <w:ind w:left="600"/>
              <w:rPr>
                <w:rFonts w:ascii="Arial" w:hAnsi="Arial" w:cs="Arial"/>
                <w:sz w:val="20"/>
                <w:szCs w:val="18"/>
              </w:rPr>
            </w:pPr>
            <w:r w:rsidRPr="00C55228">
              <w:rPr>
                <w:rFonts w:ascii="Arial" w:hAnsi="Arial" w:cs="Arial"/>
                <w:sz w:val="20"/>
                <w:szCs w:val="18"/>
              </w:rPr>
              <w:t xml:space="preserve">   </w:t>
            </w:r>
            <w:r w:rsidR="007E50E6">
              <w:rPr>
                <w:rFonts w:ascii="Arial" w:hAnsi="Arial" w:cs="Arial"/>
                <w:sz w:val="20"/>
                <w:szCs w:val="18"/>
              </w:rPr>
              <w:t>1.5 Crs Savings from scrap reduction on direction reduction of RM</w:t>
            </w:r>
          </w:p>
          <w:p w14:paraId="78902976" w14:textId="77777777" w:rsidR="005539DF" w:rsidRPr="00C55228" w:rsidRDefault="005539DF" w:rsidP="005539DF">
            <w:pPr>
              <w:numPr>
                <w:ilvl w:val="0"/>
                <w:numId w:val="17"/>
              </w:numPr>
              <w:tabs>
                <w:tab w:val="clear" w:pos="927"/>
              </w:tabs>
              <w:spacing w:after="120" w:line="240" w:lineRule="auto"/>
              <w:ind w:left="600"/>
              <w:rPr>
                <w:rFonts w:ascii="Arial" w:hAnsi="Arial" w:cs="Arial"/>
                <w:sz w:val="20"/>
                <w:szCs w:val="18"/>
              </w:rPr>
            </w:pPr>
            <w:r w:rsidRPr="00C55228">
              <w:rPr>
                <w:rFonts w:ascii="Arial" w:hAnsi="Arial" w:cs="Arial"/>
                <w:sz w:val="20"/>
                <w:szCs w:val="18"/>
              </w:rPr>
              <w:t xml:space="preserve"> </w:t>
            </w:r>
          </w:p>
          <w:p w14:paraId="4D93810A" w14:textId="77777777" w:rsidR="005539DF" w:rsidRDefault="005539DF" w:rsidP="005539DF">
            <w:pPr>
              <w:numPr>
                <w:ilvl w:val="0"/>
                <w:numId w:val="17"/>
              </w:numPr>
              <w:tabs>
                <w:tab w:val="clear" w:pos="927"/>
              </w:tabs>
              <w:spacing w:after="120" w:line="240" w:lineRule="auto"/>
              <w:ind w:left="600"/>
              <w:rPr>
                <w:rFonts w:ascii="Arial" w:hAnsi="Arial" w:cs="Arial"/>
                <w:sz w:val="20"/>
                <w:szCs w:val="18"/>
              </w:rPr>
            </w:pPr>
            <w:r>
              <w:rPr>
                <w:rFonts w:ascii="Arial" w:hAnsi="Arial" w:cs="Arial"/>
                <w:sz w:val="20"/>
                <w:szCs w:val="18"/>
              </w:rPr>
              <w:t xml:space="preserve"> </w:t>
            </w:r>
          </w:p>
          <w:p w14:paraId="2ECA2923" w14:textId="77777777" w:rsidR="005539DF" w:rsidRDefault="005539DF" w:rsidP="005539DF">
            <w:pPr>
              <w:numPr>
                <w:ilvl w:val="0"/>
                <w:numId w:val="17"/>
              </w:numPr>
              <w:tabs>
                <w:tab w:val="clear" w:pos="927"/>
              </w:tabs>
              <w:spacing w:after="120" w:line="240" w:lineRule="auto"/>
              <w:ind w:left="600"/>
              <w:rPr>
                <w:rFonts w:ascii="Arial" w:hAnsi="Arial" w:cs="Arial"/>
                <w:sz w:val="20"/>
                <w:szCs w:val="18"/>
              </w:rPr>
            </w:pPr>
            <w:r>
              <w:rPr>
                <w:rFonts w:ascii="Arial" w:hAnsi="Arial" w:cs="Arial"/>
                <w:sz w:val="20"/>
                <w:szCs w:val="18"/>
              </w:rPr>
              <w:t xml:space="preserve"> </w:t>
            </w:r>
          </w:p>
          <w:p w14:paraId="1C98E8A7" w14:textId="77777777" w:rsidR="005539DF" w:rsidRDefault="005539DF" w:rsidP="005539DF">
            <w:pPr>
              <w:numPr>
                <w:ilvl w:val="0"/>
                <w:numId w:val="17"/>
              </w:numPr>
              <w:tabs>
                <w:tab w:val="clear" w:pos="927"/>
              </w:tabs>
              <w:spacing w:after="120" w:line="240" w:lineRule="auto"/>
              <w:ind w:left="600"/>
              <w:rPr>
                <w:rFonts w:ascii="Arial" w:hAnsi="Arial" w:cs="Arial"/>
                <w:sz w:val="20"/>
                <w:szCs w:val="18"/>
              </w:rPr>
            </w:pPr>
            <w:r>
              <w:rPr>
                <w:rFonts w:ascii="Arial" w:hAnsi="Arial" w:cs="Arial"/>
                <w:sz w:val="20"/>
                <w:szCs w:val="18"/>
              </w:rPr>
              <w:t xml:space="preserve"> </w:t>
            </w:r>
          </w:p>
          <w:p w14:paraId="08CAF778" w14:textId="31220657" w:rsidR="005539DF" w:rsidRPr="00C55228" w:rsidRDefault="005539DF" w:rsidP="005539DF">
            <w:pPr>
              <w:autoSpaceDE w:val="0"/>
              <w:autoSpaceDN w:val="0"/>
              <w:adjustRightInd w:val="0"/>
              <w:spacing w:after="120" w:line="240" w:lineRule="auto"/>
              <w:jc w:val="both"/>
              <w:rPr>
                <w:rFonts w:ascii="Arial" w:hAnsi="Arial" w:cs="Arial"/>
                <w:b/>
                <w:sz w:val="20"/>
                <w:szCs w:val="18"/>
              </w:rPr>
            </w:pPr>
            <w:r>
              <w:rPr>
                <w:rFonts w:ascii="Arial" w:hAnsi="Arial" w:cs="Arial"/>
                <w:sz w:val="20"/>
                <w:szCs w:val="18"/>
              </w:rPr>
              <w:t xml:space="preserve"> </w:t>
            </w:r>
          </w:p>
        </w:tc>
      </w:tr>
      <w:tr w:rsidR="005539DF" w:rsidRPr="00C55228" w14:paraId="19C8B920" w14:textId="77777777" w:rsidTr="006339D8">
        <w:trPr>
          <w:cantSplit/>
          <w:trHeight w:hRule="exact" w:val="952"/>
          <w:jc w:val="center"/>
        </w:trPr>
        <w:tc>
          <w:tcPr>
            <w:tcW w:w="417" w:type="dxa"/>
          </w:tcPr>
          <w:p w14:paraId="2F18CDE0" w14:textId="61E48AAD" w:rsidR="005539DF" w:rsidRPr="00AC1329" w:rsidRDefault="005539DF" w:rsidP="00AC1329">
            <w:pPr>
              <w:autoSpaceDE w:val="0"/>
              <w:autoSpaceDN w:val="0"/>
              <w:adjustRightInd w:val="0"/>
              <w:spacing w:line="240" w:lineRule="auto"/>
              <w:ind w:left="-109" w:right="-104"/>
              <w:jc w:val="both"/>
              <w:rPr>
                <w:rFonts w:ascii="Arial" w:hAnsi="Arial" w:cs="Arial"/>
                <w:b/>
                <w:color w:val="0070C0"/>
                <w:sz w:val="20"/>
                <w:szCs w:val="18"/>
              </w:rPr>
            </w:pPr>
            <w:r w:rsidRPr="00AC1329">
              <w:rPr>
                <w:rFonts w:ascii="Arial" w:hAnsi="Arial" w:cs="Arial"/>
                <w:b/>
                <w:color w:val="0070C0"/>
                <w:sz w:val="20"/>
                <w:szCs w:val="18"/>
              </w:rPr>
              <w:t>1</w:t>
            </w:r>
            <w:r w:rsidR="00AC1329" w:rsidRPr="00AC1329">
              <w:rPr>
                <w:rFonts w:ascii="Arial" w:hAnsi="Arial" w:cs="Arial"/>
                <w:b/>
                <w:color w:val="0070C0"/>
                <w:sz w:val="20"/>
                <w:szCs w:val="18"/>
              </w:rPr>
              <w:t>2</w:t>
            </w:r>
            <w:r w:rsidRPr="00AC1329">
              <w:rPr>
                <w:rFonts w:ascii="Arial" w:hAnsi="Arial" w:cs="Arial"/>
                <w:b/>
                <w:color w:val="0070C0"/>
                <w:sz w:val="20"/>
                <w:szCs w:val="18"/>
              </w:rPr>
              <w:t>.</w:t>
            </w:r>
          </w:p>
        </w:tc>
        <w:tc>
          <w:tcPr>
            <w:tcW w:w="10469" w:type="dxa"/>
            <w:gridSpan w:val="2"/>
          </w:tcPr>
          <w:p w14:paraId="39BEE507" w14:textId="3783D9C0" w:rsidR="005539DF" w:rsidRPr="00F0171F" w:rsidRDefault="005539DF" w:rsidP="005539DF">
            <w:pPr>
              <w:spacing w:before="240" w:line="240" w:lineRule="auto"/>
              <w:rPr>
                <w:rFonts w:ascii="Arial" w:hAnsi="Arial" w:cs="Arial"/>
                <w:b/>
                <w:sz w:val="20"/>
                <w:szCs w:val="18"/>
              </w:rPr>
            </w:pPr>
            <w:r w:rsidRPr="00F0171F">
              <w:rPr>
                <w:rFonts w:ascii="Arial" w:hAnsi="Arial" w:cs="Arial"/>
                <w:b/>
                <w:sz w:val="20"/>
                <w:szCs w:val="18"/>
              </w:rPr>
              <w:t xml:space="preserve">** We Certify that we are classified as a Micro / Small with the Udyam Registration Certificate number: __________with the Major Activity as___________ [Please ignore if it is not applicable to your company]          </w:t>
            </w:r>
          </w:p>
          <w:p w14:paraId="659ED7C6" w14:textId="77777777" w:rsidR="005539DF" w:rsidRPr="00F0171F" w:rsidRDefault="005539DF" w:rsidP="005539DF">
            <w:pPr>
              <w:spacing w:before="240" w:line="240" w:lineRule="auto"/>
              <w:rPr>
                <w:rFonts w:ascii="Arial" w:hAnsi="Arial" w:cs="Arial"/>
                <w:b/>
                <w:sz w:val="20"/>
                <w:szCs w:val="18"/>
              </w:rPr>
            </w:pPr>
          </w:p>
        </w:tc>
      </w:tr>
      <w:tr w:rsidR="005539DF" w:rsidRPr="00C55228" w14:paraId="22277914" w14:textId="77777777" w:rsidTr="006339D8">
        <w:trPr>
          <w:trHeight w:val="2000"/>
          <w:jc w:val="center"/>
        </w:trPr>
        <w:tc>
          <w:tcPr>
            <w:tcW w:w="10886" w:type="dxa"/>
            <w:gridSpan w:val="3"/>
          </w:tcPr>
          <w:p w14:paraId="4472AD35" w14:textId="77777777" w:rsidR="005539DF" w:rsidRPr="00C55228" w:rsidRDefault="005539DF" w:rsidP="005539DF">
            <w:pPr>
              <w:spacing w:before="240" w:line="240" w:lineRule="auto"/>
              <w:jc w:val="center"/>
              <w:rPr>
                <w:rFonts w:ascii="Arial" w:hAnsi="Arial" w:cs="Arial"/>
                <w:b/>
                <w:sz w:val="20"/>
                <w:szCs w:val="18"/>
                <w:u w:val="single"/>
              </w:rPr>
            </w:pPr>
            <w:r w:rsidRPr="00C55228">
              <w:rPr>
                <w:rFonts w:ascii="Arial" w:hAnsi="Arial" w:cs="Arial"/>
                <w:b/>
                <w:sz w:val="20"/>
                <w:szCs w:val="18"/>
                <w:u w:val="single"/>
              </w:rPr>
              <w:lastRenderedPageBreak/>
              <w:t>Company Authorization</w:t>
            </w:r>
          </w:p>
          <w:p w14:paraId="457B0A06" w14:textId="53CE2862" w:rsidR="005539DF" w:rsidRPr="0026497F" w:rsidRDefault="005539DF" w:rsidP="005539DF">
            <w:pPr>
              <w:spacing w:line="240" w:lineRule="auto"/>
              <w:rPr>
                <w:rFonts w:ascii="Arial" w:hAnsi="Arial" w:cs="Arial"/>
                <w:b/>
                <w:sz w:val="20"/>
                <w:szCs w:val="16"/>
              </w:rPr>
            </w:pPr>
            <w:r w:rsidRPr="0026497F">
              <w:rPr>
                <w:rFonts w:ascii="Arial" w:hAnsi="Arial" w:cs="Arial"/>
                <w:b/>
                <w:sz w:val="20"/>
                <w:szCs w:val="16"/>
              </w:rPr>
              <w:t>We certify that the project described here is factually correct and is in continuous operation.</w:t>
            </w:r>
            <w:r>
              <w:rPr>
                <w:rFonts w:ascii="Arial" w:hAnsi="Arial" w:cs="Arial"/>
                <w:b/>
                <w:sz w:val="20"/>
                <w:szCs w:val="16"/>
              </w:rPr>
              <w:t xml:space="preserve"> </w:t>
            </w:r>
            <w:r w:rsidRPr="0026497F">
              <w:rPr>
                <w:rFonts w:ascii="Arial" w:hAnsi="Arial" w:cs="Arial"/>
                <w:b/>
                <w:sz w:val="20"/>
                <w:szCs w:val="16"/>
              </w:rPr>
              <w:t>We confirm that we have read the rules and guidelines governing this competition and agree to abide by the same.</w:t>
            </w:r>
          </w:p>
          <w:p w14:paraId="43203D87" w14:textId="76F04E0D" w:rsidR="005539DF" w:rsidRDefault="005539DF" w:rsidP="005539DF">
            <w:pPr>
              <w:spacing w:line="240" w:lineRule="auto"/>
              <w:rPr>
                <w:rFonts w:ascii="Arial" w:hAnsi="Arial" w:cs="Arial"/>
                <w:b/>
                <w:sz w:val="20"/>
                <w:szCs w:val="16"/>
              </w:rPr>
            </w:pPr>
            <w:r w:rsidRPr="00C55228">
              <w:rPr>
                <w:rFonts w:ascii="Arial" w:hAnsi="Arial" w:cs="Arial"/>
                <w:b/>
                <w:sz w:val="20"/>
                <w:szCs w:val="16"/>
              </w:rPr>
              <w:t xml:space="preserve">Name      :         </w:t>
            </w:r>
            <w:r w:rsidR="007E50E6">
              <w:rPr>
                <w:rFonts w:ascii="Arial" w:hAnsi="Arial" w:cs="Arial"/>
                <w:b/>
                <w:sz w:val="20"/>
                <w:szCs w:val="16"/>
              </w:rPr>
              <w:t>Suresh P</w:t>
            </w:r>
            <w:r w:rsidRPr="00C55228">
              <w:rPr>
                <w:rFonts w:ascii="Arial" w:hAnsi="Arial" w:cs="Arial"/>
                <w:b/>
                <w:sz w:val="20"/>
                <w:szCs w:val="16"/>
              </w:rPr>
              <w:t xml:space="preserve">                                    Designation  :       </w:t>
            </w:r>
            <w:r w:rsidR="007E50E6">
              <w:rPr>
                <w:rFonts w:ascii="Arial" w:hAnsi="Arial" w:cs="Arial"/>
                <w:b/>
                <w:sz w:val="20"/>
                <w:szCs w:val="16"/>
              </w:rPr>
              <w:t>Sr. Manager</w:t>
            </w:r>
            <w:r w:rsidRPr="00C55228">
              <w:rPr>
                <w:rFonts w:ascii="Arial" w:hAnsi="Arial" w:cs="Arial"/>
                <w:b/>
                <w:sz w:val="20"/>
                <w:szCs w:val="16"/>
              </w:rPr>
              <w:t xml:space="preserve">                             Signature : </w:t>
            </w:r>
            <w:r w:rsidR="001314C2">
              <w:rPr>
                <w:rFonts w:ascii="Arial" w:hAnsi="Arial" w:cs="Arial"/>
                <w:b/>
                <w:sz w:val="20"/>
                <w:szCs w:val="16"/>
              </w:rPr>
              <w:t>Suresh P</w:t>
            </w:r>
          </w:p>
          <w:p w14:paraId="46E547DA" w14:textId="77777777" w:rsidR="005539DF" w:rsidRPr="00C55228" w:rsidRDefault="005539DF" w:rsidP="005539DF">
            <w:pPr>
              <w:spacing w:line="240" w:lineRule="auto"/>
              <w:rPr>
                <w:rFonts w:ascii="Arial" w:hAnsi="Arial" w:cs="Arial"/>
                <w:b/>
                <w:sz w:val="20"/>
                <w:szCs w:val="16"/>
              </w:rPr>
            </w:pPr>
          </w:p>
          <w:p w14:paraId="65023E93" w14:textId="2EE7A3A4" w:rsidR="005539DF" w:rsidRPr="00C55228" w:rsidRDefault="005539DF" w:rsidP="005539DF">
            <w:pPr>
              <w:spacing w:line="240" w:lineRule="auto"/>
              <w:rPr>
                <w:rFonts w:ascii="Arial" w:hAnsi="Arial" w:cs="Arial"/>
                <w:b/>
                <w:sz w:val="20"/>
                <w:szCs w:val="18"/>
              </w:rPr>
            </w:pPr>
            <w:r w:rsidRPr="00C55228">
              <w:rPr>
                <w:rFonts w:ascii="Arial" w:hAnsi="Arial" w:cs="Arial"/>
                <w:b/>
                <w:sz w:val="20"/>
                <w:szCs w:val="16"/>
              </w:rPr>
              <w:t xml:space="preserve">Date        :  </w:t>
            </w:r>
            <w:r w:rsidR="007E50E6">
              <w:rPr>
                <w:rFonts w:ascii="Arial" w:hAnsi="Arial" w:cs="Arial"/>
                <w:b/>
                <w:sz w:val="20"/>
                <w:szCs w:val="16"/>
              </w:rPr>
              <w:t>25/4/2025</w:t>
            </w:r>
          </w:p>
        </w:tc>
      </w:tr>
    </w:tbl>
    <w:p w14:paraId="5F5CA86A" w14:textId="77777777" w:rsidR="007F3975" w:rsidRPr="000C1C83" w:rsidRDefault="007F3975" w:rsidP="007F3975">
      <w:pPr>
        <w:spacing w:after="60" w:line="240" w:lineRule="auto"/>
        <w:rPr>
          <w:rFonts w:ascii="Arial" w:hAnsi="Arial" w:cs="Arial"/>
          <w:b/>
          <w:sz w:val="18"/>
          <w:szCs w:val="18"/>
          <w:highlight w:val="yellow"/>
        </w:rPr>
      </w:pPr>
    </w:p>
    <w:p w14:paraId="00B5D489" w14:textId="77777777" w:rsidR="007F3975" w:rsidRPr="000C1C83" w:rsidRDefault="00CC05B1" w:rsidP="006A73A7">
      <w:pPr>
        <w:spacing w:after="0" w:line="240" w:lineRule="auto"/>
        <w:ind w:left="360"/>
        <w:rPr>
          <w:rFonts w:ascii="Arial" w:hAnsi="Arial" w:cs="Arial"/>
          <w:b/>
          <w:sz w:val="14"/>
          <w:szCs w:val="14"/>
        </w:rPr>
      </w:pPr>
      <w:r w:rsidRPr="000C1C83">
        <w:rPr>
          <w:rFonts w:ascii="Arial" w:hAnsi="Arial" w:cs="Arial"/>
          <w:b/>
          <w:sz w:val="14"/>
          <w:szCs w:val="14"/>
        </w:rPr>
        <w:t>*</w:t>
      </w:r>
      <w:r w:rsidR="007F3975" w:rsidRPr="000C1C83">
        <w:rPr>
          <w:rFonts w:ascii="Arial" w:hAnsi="Arial" w:cs="Arial"/>
          <w:b/>
          <w:sz w:val="14"/>
          <w:szCs w:val="14"/>
        </w:rPr>
        <w:t>All future communication will be the principal author/project leader through email at this email ID</w:t>
      </w:r>
    </w:p>
    <w:p w14:paraId="24DE509A" w14:textId="6035E434" w:rsidR="007F3975" w:rsidRPr="000C1C83" w:rsidRDefault="007F3975" w:rsidP="001223F5">
      <w:pPr>
        <w:spacing w:after="0" w:line="240" w:lineRule="auto"/>
        <w:ind w:left="360"/>
        <w:rPr>
          <w:rFonts w:ascii="Arial" w:hAnsi="Arial" w:cs="Arial"/>
          <w:b/>
          <w:sz w:val="14"/>
          <w:szCs w:val="14"/>
        </w:rPr>
      </w:pPr>
      <w:r w:rsidRPr="000C1C83">
        <w:rPr>
          <w:rFonts w:ascii="Arial" w:hAnsi="Arial" w:cs="Arial"/>
          <w:b/>
          <w:sz w:val="14"/>
          <w:szCs w:val="14"/>
        </w:rPr>
        <w:t>**If you are competing under SME stream, please certify your status as an SME</w:t>
      </w:r>
      <w:r w:rsidR="001223F5">
        <w:rPr>
          <w:rFonts w:ascii="Arial" w:hAnsi="Arial" w:cs="Arial"/>
          <w:b/>
          <w:sz w:val="14"/>
          <w:szCs w:val="14"/>
        </w:rPr>
        <w:t>, else you may leave it blank</w:t>
      </w:r>
    </w:p>
    <w:p w14:paraId="74E318C8"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309A255D"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7DB20D71"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2BEBDF6D" w14:textId="77777777" w:rsidR="00F76F66" w:rsidRDefault="00F76F66"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469635D9"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3A1099E9" w14:textId="77777777" w:rsidR="00C96148" w:rsidRDefault="00C96148"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0F2D5724" w14:textId="77777777" w:rsidR="00C96148" w:rsidRDefault="00C96148"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p w14:paraId="2183D4D5" w14:textId="77777777" w:rsidR="00027CA7" w:rsidRDefault="00027CA7" w:rsidP="00027CA7">
      <w:pPr>
        <w:jc w:val="center"/>
      </w:pPr>
      <w:r>
        <w:rPr>
          <w:rFonts w:ascii="Ebrima" w:eastAsia="Arial Unicode MS" w:hAnsi="Ebrima" w:cs="Ebrima"/>
          <w:b/>
          <w:bCs/>
          <w:sz w:val="40"/>
          <w:szCs w:val="45"/>
        </w:rPr>
        <w:t>Rules</w:t>
      </w:r>
      <w:r>
        <w:rPr>
          <w:rFonts w:ascii="Times New Roman" w:eastAsia="Arial Unicode MS" w:hAnsi="Times New Roman"/>
          <w:spacing w:val="24"/>
          <w:sz w:val="40"/>
          <w:szCs w:val="45"/>
        </w:rPr>
        <w:t xml:space="preserve"> </w:t>
      </w:r>
      <w:r>
        <w:rPr>
          <w:rFonts w:ascii="Ebrima" w:eastAsia="Arial Unicode MS" w:hAnsi="Ebrima" w:cs="Ebrima"/>
          <w:b/>
          <w:bCs/>
          <w:sz w:val="40"/>
          <w:szCs w:val="45"/>
        </w:rPr>
        <w:t>&amp;</w:t>
      </w:r>
      <w:r>
        <w:rPr>
          <w:rFonts w:ascii="Times New Roman" w:eastAsia="Arial Unicode MS" w:hAnsi="Times New Roman"/>
          <w:spacing w:val="17"/>
          <w:sz w:val="40"/>
          <w:szCs w:val="45"/>
        </w:rPr>
        <w:t xml:space="preserve"> </w:t>
      </w:r>
      <w:r>
        <w:rPr>
          <w:rFonts w:ascii="Ebrima" w:eastAsia="Arial Unicode MS" w:hAnsi="Ebrima" w:cs="Ebrima"/>
          <w:b/>
          <w:bCs/>
          <w:sz w:val="40"/>
          <w:szCs w:val="45"/>
        </w:rPr>
        <w:t>Guidelines</w:t>
      </w:r>
      <w:r>
        <w:rPr>
          <w:rFonts w:ascii="Times New Roman" w:eastAsia="Arial Unicode MS" w:hAnsi="Times New Roman"/>
          <w:spacing w:val="35"/>
          <w:sz w:val="40"/>
          <w:szCs w:val="45"/>
        </w:rPr>
        <w:t xml:space="preserve"> </w:t>
      </w:r>
      <w:r>
        <w:rPr>
          <w:rFonts w:ascii="Ebrima" w:eastAsia="Arial Unicode MS" w:hAnsi="Ebrima" w:cs="Ebrima"/>
          <w:b/>
          <w:bCs/>
          <w:sz w:val="40"/>
          <w:szCs w:val="45"/>
        </w:rPr>
        <w:t>governing</w:t>
      </w:r>
      <w:r>
        <w:rPr>
          <w:rFonts w:ascii="Times New Roman" w:eastAsia="Arial Unicode MS" w:hAnsi="Times New Roman"/>
          <w:spacing w:val="35"/>
          <w:sz w:val="40"/>
          <w:szCs w:val="45"/>
        </w:rPr>
        <w:t xml:space="preserve"> </w:t>
      </w:r>
      <w:r>
        <w:rPr>
          <w:rFonts w:ascii="Ebrima" w:eastAsia="Arial Unicode MS" w:hAnsi="Ebrima" w:cs="Ebrima"/>
          <w:b/>
          <w:bCs/>
          <w:sz w:val="40"/>
          <w:szCs w:val="45"/>
        </w:rPr>
        <w:t>the</w:t>
      </w:r>
      <w:r>
        <w:rPr>
          <w:rFonts w:ascii="Times New Roman" w:eastAsia="Arial Unicode MS" w:hAnsi="Times New Roman"/>
          <w:spacing w:val="20"/>
          <w:sz w:val="40"/>
          <w:szCs w:val="45"/>
        </w:rPr>
        <w:t xml:space="preserve"> </w:t>
      </w:r>
      <w:r>
        <w:rPr>
          <w:rFonts w:ascii="Ebrima" w:eastAsia="Arial Unicode MS" w:hAnsi="Ebrima" w:cs="Ebrima"/>
          <w:b/>
          <w:bCs/>
          <w:w w:val="101"/>
          <w:sz w:val="40"/>
          <w:szCs w:val="45"/>
        </w:rPr>
        <w:t>competition</w:t>
      </w:r>
    </w:p>
    <w:p w14:paraId="0249187F" w14:textId="77777777" w:rsidR="00027CA7" w:rsidRPr="00464230" w:rsidRDefault="00027CA7" w:rsidP="00027CA7">
      <w:pPr>
        <w:widowControl w:val="0"/>
        <w:autoSpaceDE w:val="0"/>
        <w:autoSpaceDN w:val="0"/>
        <w:adjustRightInd w:val="0"/>
        <w:spacing w:after="0" w:line="154" w:lineRule="auto"/>
        <w:ind w:left="1336" w:right="1368"/>
        <w:jc w:val="center"/>
        <w:rPr>
          <w:rFonts w:ascii="Arial Unicode MS" w:eastAsia="Arial Unicode MS" w:hAnsi="Ebrima" w:cs="Arial Unicode MS"/>
          <w:b/>
          <w:bCs/>
          <w:spacing w:val="-5"/>
          <w:w w:val="107"/>
          <w:sz w:val="24"/>
          <w:szCs w:val="28"/>
        </w:rPr>
      </w:pPr>
      <w:r w:rsidRPr="00464230">
        <w:rPr>
          <w:rFonts w:ascii="Arial Unicode MS" w:eastAsia="Arial Unicode MS" w:hAnsi="Ebrima" w:cs="Arial Unicode MS"/>
          <w:b/>
          <w:bCs/>
          <w:w w:val="109"/>
          <w:sz w:val="24"/>
          <w:szCs w:val="28"/>
        </w:rPr>
        <w:t>Competition</w:t>
      </w:r>
      <w:r w:rsidRPr="00464230">
        <w:rPr>
          <w:rFonts w:ascii="Arial Unicode MS" w:eastAsia="Arial Unicode MS" w:hAnsi="Ebrima" w:cs="Arial Unicode MS"/>
          <w:b/>
          <w:bCs/>
          <w:spacing w:val="-7"/>
          <w:w w:val="109"/>
          <w:sz w:val="24"/>
          <w:szCs w:val="28"/>
        </w:rPr>
        <w:t xml:space="preserve"> </w:t>
      </w:r>
      <w:r w:rsidRPr="00464230">
        <w:rPr>
          <w:rFonts w:ascii="Arial Unicode MS" w:eastAsia="Arial Unicode MS" w:hAnsi="Ebrima" w:cs="Arial Unicode MS"/>
          <w:b/>
          <w:bCs/>
          <w:sz w:val="24"/>
          <w:szCs w:val="28"/>
        </w:rPr>
        <w:t>open</w:t>
      </w:r>
      <w:r w:rsidRPr="00464230">
        <w:rPr>
          <w:rFonts w:ascii="Arial Unicode MS" w:eastAsia="Arial Unicode MS" w:hAnsi="Ebrima" w:cs="Arial Unicode MS"/>
          <w:b/>
          <w:bCs/>
          <w:spacing w:val="44"/>
          <w:sz w:val="24"/>
          <w:szCs w:val="28"/>
        </w:rPr>
        <w:t xml:space="preserve"> </w:t>
      </w:r>
      <w:r w:rsidRPr="00464230">
        <w:rPr>
          <w:rFonts w:ascii="Arial Unicode MS" w:eastAsia="Arial Unicode MS" w:hAnsi="Ebrima" w:cs="Arial Unicode MS"/>
          <w:b/>
          <w:bCs/>
          <w:sz w:val="24"/>
          <w:szCs w:val="28"/>
        </w:rPr>
        <w:t>to</w:t>
      </w:r>
      <w:r w:rsidRPr="00464230">
        <w:rPr>
          <w:rFonts w:ascii="Arial Unicode MS" w:eastAsia="Arial Unicode MS" w:hAnsi="Ebrima" w:cs="Arial Unicode MS"/>
          <w:b/>
          <w:bCs/>
          <w:spacing w:val="30"/>
          <w:sz w:val="24"/>
          <w:szCs w:val="28"/>
        </w:rPr>
        <w:t xml:space="preserve"> </w:t>
      </w:r>
      <w:r w:rsidRPr="00464230">
        <w:rPr>
          <w:rFonts w:ascii="Arial Unicode MS" w:eastAsia="Arial Unicode MS" w:hAnsi="Ebrima" w:cs="Arial Unicode MS"/>
          <w:b/>
          <w:bCs/>
          <w:w w:val="108"/>
          <w:sz w:val="24"/>
          <w:szCs w:val="28"/>
        </w:rPr>
        <w:t>companies</w:t>
      </w:r>
      <w:r w:rsidRPr="00464230">
        <w:rPr>
          <w:rFonts w:ascii="Arial Unicode MS" w:eastAsia="Arial Unicode MS" w:hAnsi="Ebrima" w:cs="Arial Unicode MS"/>
          <w:b/>
          <w:bCs/>
          <w:spacing w:val="-6"/>
          <w:w w:val="108"/>
          <w:sz w:val="24"/>
          <w:szCs w:val="28"/>
        </w:rPr>
        <w:t xml:space="preserve"> </w:t>
      </w:r>
      <w:r w:rsidRPr="00464230">
        <w:rPr>
          <w:rFonts w:ascii="Arial Unicode MS" w:eastAsia="Arial Unicode MS" w:hAnsi="Ebrima" w:cs="Arial Unicode MS"/>
          <w:b/>
          <w:bCs/>
          <w:sz w:val="24"/>
          <w:szCs w:val="28"/>
        </w:rPr>
        <w:t>engaged</w:t>
      </w:r>
      <w:r w:rsidRPr="00464230">
        <w:rPr>
          <w:rFonts w:ascii="Arial Unicode MS" w:eastAsia="Arial Unicode MS" w:hAnsi="Ebrima" w:cs="Arial Unicode MS"/>
          <w:b/>
          <w:bCs/>
          <w:spacing w:val="54"/>
          <w:sz w:val="24"/>
          <w:szCs w:val="28"/>
        </w:rPr>
        <w:t xml:space="preserve"> </w:t>
      </w:r>
      <w:r w:rsidRPr="00464230">
        <w:rPr>
          <w:rFonts w:ascii="Arial Unicode MS" w:eastAsia="Arial Unicode MS" w:hAnsi="Ebrima" w:cs="Arial Unicode MS"/>
          <w:b/>
          <w:bCs/>
          <w:sz w:val="24"/>
          <w:szCs w:val="28"/>
        </w:rPr>
        <w:t>in</w:t>
      </w:r>
      <w:r w:rsidRPr="00464230">
        <w:rPr>
          <w:rFonts w:ascii="Arial Unicode MS" w:eastAsia="Arial Unicode MS" w:hAnsi="Ebrima" w:cs="Arial Unicode MS"/>
          <w:b/>
          <w:bCs/>
          <w:spacing w:val="30"/>
          <w:sz w:val="24"/>
          <w:szCs w:val="28"/>
        </w:rPr>
        <w:t xml:space="preserve"> </w:t>
      </w:r>
      <w:r w:rsidRPr="00464230">
        <w:rPr>
          <w:rFonts w:ascii="Arial Unicode MS" w:eastAsia="Arial Unicode MS" w:hAnsi="Ebrima" w:cs="Arial Unicode MS"/>
          <w:b/>
          <w:bCs/>
          <w:sz w:val="24"/>
          <w:szCs w:val="28"/>
        </w:rPr>
        <w:t>the</w:t>
      </w:r>
      <w:r w:rsidRPr="00464230">
        <w:rPr>
          <w:rFonts w:ascii="Arial Unicode MS" w:eastAsia="Arial Unicode MS" w:hAnsi="Ebrima" w:cs="Arial Unicode MS"/>
          <w:b/>
          <w:bCs/>
          <w:spacing w:val="27"/>
          <w:sz w:val="24"/>
          <w:szCs w:val="28"/>
        </w:rPr>
        <w:t xml:space="preserve"> </w:t>
      </w:r>
      <w:r w:rsidRPr="00464230">
        <w:rPr>
          <w:rFonts w:ascii="Arial Unicode MS" w:eastAsia="Arial Unicode MS" w:hAnsi="Ebrima" w:cs="Arial Unicode MS"/>
          <w:b/>
          <w:bCs/>
          <w:w w:val="107"/>
          <w:sz w:val="24"/>
          <w:szCs w:val="28"/>
        </w:rPr>
        <w:t>manufacture</w:t>
      </w:r>
      <w:r w:rsidRPr="00464230">
        <w:rPr>
          <w:rFonts w:ascii="Arial Unicode MS" w:eastAsia="Arial Unicode MS" w:hAnsi="Ebrima" w:cs="Arial Unicode MS"/>
          <w:b/>
          <w:bCs/>
          <w:spacing w:val="-5"/>
          <w:w w:val="107"/>
          <w:sz w:val="24"/>
          <w:szCs w:val="28"/>
        </w:rPr>
        <w:t xml:space="preserve"> </w:t>
      </w:r>
      <w:r w:rsidRPr="00464230">
        <w:rPr>
          <w:rFonts w:ascii="Arial Unicode MS" w:eastAsia="Arial Unicode MS" w:hAnsi="Ebrima" w:cs="Arial Unicode MS"/>
          <w:b/>
          <w:bCs/>
          <w:w w:val="113"/>
          <w:sz w:val="24"/>
          <w:szCs w:val="28"/>
        </w:rPr>
        <w:t xml:space="preserve">of </w:t>
      </w:r>
      <w:r w:rsidRPr="00464230">
        <w:rPr>
          <w:rFonts w:ascii="Arial Unicode MS" w:eastAsia="Arial Unicode MS" w:hAnsi="Ebrima" w:cs="Arial Unicode MS"/>
          <w:b/>
          <w:bCs/>
          <w:w w:val="109"/>
          <w:sz w:val="24"/>
          <w:szCs w:val="28"/>
        </w:rPr>
        <w:t>Engineering</w:t>
      </w:r>
      <w:r w:rsidRPr="00464230">
        <w:rPr>
          <w:rFonts w:ascii="Arial Unicode MS" w:eastAsia="Arial Unicode MS" w:hAnsi="Ebrima" w:cs="Arial Unicode MS"/>
          <w:b/>
          <w:bCs/>
          <w:spacing w:val="-22"/>
          <w:w w:val="109"/>
          <w:sz w:val="24"/>
          <w:szCs w:val="28"/>
        </w:rPr>
        <w:t xml:space="preserve"> </w:t>
      </w:r>
      <w:r w:rsidRPr="00464230">
        <w:rPr>
          <w:rFonts w:ascii="Arial Unicode MS" w:eastAsia="Arial Unicode MS" w:hAnsi="Ebrima" w:cs="Arial Unicode MS"/>
          <w:b/>
          <w:bCs/>
          <w:w w:val="109"/>
          <w:sz w:val="24"/>
          <w:szCs w:val="28"/>
        </w:rPr>
        <w:t>products</w:t>
      </w:r>
      <w:r w:rsidRPr="00464230">
        <w:rPr>
          <w:rFonts w:ascii="Arial Unicode MS" w:eastAsia="Arial Unicode MS" w:hAnsi="Ebrima" w:cs="Arial Unicode MS"/>
          <w:b/>
          <w:bCs/>
          <w:spacing w:val="14"/>
          <w:w w:val="109"/>
          <w:sz w:val="24"/>
          <w:szCs w:val="28"/>
        </w:rPr>
        <w:t xml:space="preserve"> </w:t>
      </w:r>
      <w:r w:rsidRPr="00464230">
        <w:rPr>
          <w:rFonts w:ascii="Arial Unicode MS" w:eastAsia="Arial Unicode MS" w:hAnsi="Ebrima" w:cs="Arial Unicode MS"/>
          <w:b/>
          <w:bCs/>
          <w:sz w:val="24"/>
          <w:szCs w:val="28"/>
        </w:rPr>
        <w:t xml:space="preserve">/ </w:t>
      </w:r>
      <w:r w:rsidRPr="00464230">
        <w:rPr>
          <w:rFonts w:ascii="Arial Unicode MS" w:eastAsia="Arial Unicode MS" w:hAnsi="Ebrima" w:cs="Arial Unicode MS"/>
          <w:b/>
          <w:bCs/>
          <w:w w:val="107"/>
          <w:sz w:val="24"/>
          <w:szCs w:val="28"/>
        </w:rPr>
        <w:t>Components.</w:t>
      </w:r>
      <w:r w:rsidRPr="00464230">
        <w:rPr>
          <w:rFonts w:ascii="Arial Unicode MS" w:eastAsia="Arial Unicode MS" w:hAnsi="Ebrima" w:cs="Arial Unicode MS"/>
          <w:b/>
          <w:bCs/>
          <w:spacing w:val="-5"/>
          <w:w w:val="107"/>
          <w:sz w:val="24"/>
          <w:szCs w:val="28"/>
        </w:rPr>
        <w:t xml:space="preserve"> </w:t>
      </w:r>
    </w:p>
    <w:p w14:paraId="493D7543" w14:textId="77777777" w:rsidR="00027CA7" w:rsidRPr="00464230" w:rsidRDefault="00027CA7" w:rsidP="00027CA7">
      <w:pPr>
        <w:widowControl w:val="0"/>
        <w:autoSpaceDE w:val="0"/>
        <w:autoSpaceDN w:val="0"/>
        <w:adjustRightInd w:val="0"/>
        <w:spacing w:after="0" w:line="154" w:lineRule="auto"/>
        <w:ind w:left="1336" w:right="1368"/>
        <w:jc w:val="center"/>
        <w:rPr>
          <w:rFonts w:ascii="Arial Unicode MS" w:eastAsia="Arial Unicode MS" w:hAnsi="Ebrima" w:cs="Arial Unicode MS"/>
          <w:sz w:val="20"/>
          <w:szCs w:val="20"/>
        </w:rPr>
      </w:pPr>
    </w:p>
    <w:p w14:paraId="55C873DC" w14:textId="77777777" w:rsidR="00027CA7" w:rsidRPr="004A3F99" w:rsidRDefault="00027CA7" w:rsidP="00027CA7">
      <w:pPr>
        <w:widowControl w:val="0"/>
        <w:autoSpaceDE w:val="0"/>
        <w:autoSpaceDN w:val="0"/>
        <w:adjustRightInd w:val="0"/>
        <w:spacing w:after="0" w:line="257" w:lineRule="exact"/>
        <w:ind w:right="86"/>
        <w:jc w:val="center"/>
        <w:rPr>
          <w:rFonts w:ascii="Arial Unicode MS" w:eastAsia="Arial Unicode MS" w:hAnsi="Times New Roman" w:cs="Arial Unicode MS"/>
          <w:b/>
          <w:position w:val="-1"/>
          <w:u w:val="single"/>
        </w:rPr>
      </w:pPr>
      <w:r w:rsidRPr="004A3F99">
        <w:rPr>
          <w:rFonts w:ascii="Arial Unicode MS" w:eastAsia="Arial Unicode MS" w:hAnsi="Times New Roman" w:cs="Arial Unicode MS" w:hint="eastAsia"/>
          <w:b/>
          <w:position w:val="-1"/>
          <w:u w:val="single"/>
        </w:rPr>
        <w:t>Contestants are advised to read the following guidelines carefully before filling in the format</w:t>
      </w:r>
    </w:p>
    <w:p w14:paraId="3DC17831" w14:textId="77777777" w:rsidR="00027CA7" w:rsidRDefault="00027CA7" w:rsidP="006A73A7">
      <w:pPr>
        <w:widowControl w:val="0"/>
        <w:autoSpaceDE w:val="0"/>
        <w:autoSpaceDN w:val="0"/>
        <w:adjustRightInd w:val="0"/>
        <w:spacing w:before="25" w:after="0" w:line="305" w:lineRule="exact"/>
        <w:ind w:left="360"/>
        <w:jc w:val="center"/>
        <w:rPr>
          <w:rFonts w:ascii="Arial" w:hAnsi="Arial" w:cs="Arial"/>
          <w:b/>
          <w:bCs/>
          <w:color w:val="1463A2"/>
          <w:sz w:val="24"/>
          <w:szCs w:val="24"/>
        </w:rPr>
      </w:pPr>
    </w:p>
    <w:tbl>
      <w:tblPr>
        <w:tblStyle w:val="TableGrid"/>
        <w:tblW w:w="0" w:type="auto"/>
        <w:tblInd w:w="137" w:type="dxa"/>
        <w:tblLook w:val="04A0" w:firstRow="1" w:lastRow="0" w:firstColumn="1" w:lastColumn="0" w:noHBand="0" w:noVBand="1"/>
      </w:tblPr>
      <w:tblGrid>
        <w:gridCol w:w="5387"/>
        <w:gridCol w:w="5140"/>
      </w:tblGrid>
      <w:tr w:rsidR="00027CA7" w14:paraId="34EA9AA0" w14:textId="77777777" w:rsidTr="00027CA7">
        <w:tc>
          <w:tcPr>
            <w:tcW w:w="5387" w:type="dxa"/>
          </w:tcPr>
          <w:p w14:paraId="5707B0B6" w14:textId="77777777" w:rsidR="001223F5" w:rsidRDefault="001223F5" w:rsidP="001223F5">
            <w:pPr>
              <w:widowControl w:val="0"/>
              <w:autoSpaceDE w:val="0"/>
              <w:autoSpaceDN w:val="0"/>
              <w:adjustRightInd w:val="0"/>
              <w:spacing w:before="90" w:after="0" w:line="156" w:lineRule="auto"/>
              <w:ind w:right="48"/>
              <w:jc w:val="both"/>
              <w:rPr>
                <w:rFonts w:ascii="Arial Unicode MS" w:eastAsia="Arial Unicode MS" w:hAnsi="Times New Roman" w:cs="Arial Unicode MS"/>
                <w:sz w:val="19"/>
                <w:szCs w:val="19"/>
              </w:rPr>
            </w:pPr>
          </w:p>
          <w:p w14:paraId="0C4F95C4" w14:textId="20256E5D" w:rsidR="00027CA7" w:rsidRPr="00DB516F" w:rsidRDefault="00027CA7" w:rsidP="0030442F">
            <w:pPr>
              <w:widowControl w:val="0"/>
              <w:numPr>
                <w:ilvl w:val="0"/>
                <w:numId w:val="18"/>
              </w:numPr>
              <w:autoSpaceDE w:val="0"/>
              <w:autoSpaceDN w:val="0"/>
              <w:adjustRightInd w:val="0"/>
              <w:spacing w:before="90" w:after="0" w:line="156" w:lineRule="auto"/>
              <w:ind w:left="176" w:right="45"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The objective of National Productivity Summit is to showcase best productivity practices in Indian manufacturing space, by sharing knowledge and experience.</w:t>
            </w:r>
          </w:p>
          <w:p w14:paraId="6431462F" w14:textId="77777777" w:rsidR="00027CA7" w:rsidRDefault="00027CA7" w:rsidP="0030442F">
            <w:pPr>
              <w:widowControl w:val="0"/>
              <w:numPr>
                <w:ilvl w:val="0"/>
                <w:numId w:val="18"/>
              </w:numPr>
              <w:autoSpaceDE w:val="0"/>
              <w:autoSpaceDN w:val="0"/>
              <w:adjustRightInd w:val="0"/>
              <w:spacing w:before="90" w:after="0" w:line="156" w:lineRule="auto"/>
              <w:ind w:left="176" w:right="45"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b/>
                <w:sz w:val="19"/>
                <w:szCs w:val="19"/>
              </w:rPr>
              <w:t>Participation  in  this  competition  is  FREE</w:t>
            </w:r>
            <w:r>
              <w:rPr>
                <w:rFonts w:ascii="Arial Unicode MS" w:eastAsia="Arial Unicode MS" w:hAnsi="Times New Roman" w:cs="Arial Unicode MS"/>
                <w:sz w:val="19"/>
                <w:szCs w:val="19"/>
              </w:rPr>
              <w:t>.</w:t>
            </w:r>
          </w:p>
          <w:p w14:paraId="515E6BF0" w14:textId="70C5A304" w:rsidR="00027CA7" w:rsidRPr="00960108" w:rsidRDefault="00027CA7" w:rsidP="0030442F">
            <w:pPr>
              <w:widowControl w:val="0"/>
              <w:numPr>
                <w:ilvl w:val="0"/>
                <w:numId w:val="18"/>
              </w:numPr>
              <w:autoSpaceDE w:val="0"/>
              <w:autoSpaceDN w:val="0"/>
              <w:adjustRightInd w:val="0"/>
              <w:spacing w:before="90" w:after="0" w:line="168" w:lineRule="auto"/>
              <w:ind w:left="176" w:right="45" w:hanging="176"/>
              <w:jc w:val="both"/>
              <w:rPr>
                <w:rFonts w:ascii="Arial Unicode MS" w:eastAsia="Arial Unicode MS" w:hAnsi="Times New Roman" w:cs="Arial Unicode MS"/>
                <w:sz w:val="19"/>
                <w:szCs w:val="19"/>
              </w:rPr>
            </w:pPr>
            <w:r>
              <w:rPr>
                <w:rFonts w:ascii="Arial Unicode MS" w:eastAsia="Arial Unicode MS" w:hAnsi="Times New Roman" w:cs="Arial Unicode MS"/>
                <w:b/>
                <w:bCs/>
                <w:sz w:val="19"/>
                <w:szCs w:val="19"/>
              </w:rPr>
              <w:t>Download and submit the entry form by logging on to</w:t>
            </w:r>
            <w:r w:rsidRPr="002428B2">
              <w:rPr>
                <w:rFonts w:ascii="Arial Unicode MS" w:eastAsia="Arial Unicode MS" w:hAnsi="Times New Roman" w:cs="Arial Unicode MS"/>
                <w:b/>
                <w:bCs/>
                <w:sz w:val="19"/>
                <w:szCs w:val="19"/>
              </w:rPr>
              <w:t xml:space="preserve"> </w:t>
            </w:r>
            <w:r w:rsidRPr="002428B2">
              <w:rPr>
                <w:rFonts w:ascii="Arial Unicode MS" w:eastAsia="Arial Unicode MS" w:hAnsi="Times New Roman" w:cs="Arial Unicode MS"/>
                <w:b/>
                <w:sz w:val="19"/>
                <w:szCs w:val="19"/>
                <w:u w:val="single"/>
              </w:rPr>
              <w:t>www.productivity.imtma.in</w:t>
            </w:r>
            <w:r w:rsidRPr="002428B2">
              <w:rPr>
                <w:rFonts w:ascii="Arial Unicode MS" w:eastAsia="Arial Unicode MS" w:hAnsi="Times New Roman" w:cs="Arial Unicode MS"/>
                <w:b/>
                <w:sz w:val="19"/>
                <w:szCs w:val="19"/>
              </w:rPr>
              <w:t xml:space="preserve"> </w:t>
            </w:r>
            <w:r w:rsidRPr="002428B2">
              <w:rPr>
                <w:rFonts w:ascii="Arial Unicode MS" w:eastAsia="Arial Unicode MS" w:hAnsi="Times New Roman" w:cs="Arial Unicode MS"/>
                <w:b/>
                <w:bCs/>
                <w:w w:val="109"/>
                <w:sz w:val="19"/>
                <w:szCs w:val="19"/>
              </w:rPr>
              <w:t>on or</w:t>
            </w:r>
            <w:r w:rsidRPr="002428B2">
              <w:rPr>
                <w:rFonts w:ascii="Times New Roman" w:eastAsia="Arial Unicode MS" w:hAnsi="Times New Roman"/>
                <w:w w:val="109"/>
                <w:sz w:val="19"/>
                <w:szCs w:val="19"/>
              </w:rPr>
              <w:t xml:space="preserve"> </w:t>
            </w:r>
            <w:r w:rsidRPr="002428B2">
              <w:rPr>
                <w:rFonts w:ascii="Arial Unicode MS" w:eastAsia="Arial Unicode MS" w:hAnsi="Times New Roman" w:cs="Arial Unicode MS"/>
                <w:b/>
                <w:bCs/>
                <w:sz w:val="19"/>
                <w:szCs w:val="19"/>
              </w:rPr>
              <w:t xml:space="preserve">before </w:t>
            </w:r>
            <w:r>
              <w:rPr>
                <w:rFonts w:ascii="Arial Unicode MS" w:eastAsia="Arial Unicode MS" w:hAnsi="Times New Roman" w:cs="Arial Unicode MS"/>
                <w:b/>
                <w:bCs/>
                <w:sz w:val="19"/>
                <w:szCs w:val="19"/>
              </w:rPr>
              <w:t>5 April  2025</w:t>
            </w:r>
            <w:r w:rsidRPr="00B924B5">
              <w:rPr>
                <w:rFonts w:ascii="Arial Unicode MS" w:eastAsia="Arial Unicode MS" w:hAnsi="Times New Roman" w:cs="Arial Unicode MS"/>
                <w:b/>
                <w:bCs/>
                <w:sz w:val="19"/>
                <w:szCs w:val="19"/>
              </w:rPr>
              <w:t>.</w:t>
            </w:r>
            <w:r w:rsidRPr="00B924B5">
              <w:rPr>
                <w:rFonts w:ascii="Arial Unicode MS" w:eastAsia="Arial Unicode MS" w:hAnsi="Times New Roman" w:cs="Arial Unicode MS"/>
                <w:bCs/>
                <w:sz w:val="19"/>
                <w:szCs w:val="19"/>
              </w:rPr>
              <w:t xml:space="preserve"> Please ensure that the file size being uploaded does not exceed </w:t>
            </w:r>
            <w:r w:rsidR="0030442F">
              <w:rPr>
                <w:rFonts w:ascii="Arial Unicode MS" w:eastAsia="Arial Unicode MS" w:hAnsi="Times New Roman" w:cs="Arial Unicode MS"/>
                <w:bCs/>
                <w:sz w:val="19"/>
                <w:szCs w:val="19"/>
              </w:rPr>
              <w:t>15</w:t>
            </w:r>
            <w:r w:rsidRPr="00B924B5">
              <w:rPr>
                <w:rFonts w:ascii="Arial Unicode MS" w:eastAsia="Arial Unicode MS" w:hAnsi="Times New Roman" w:cs="Arial Unicode MS"/>
                <w:bCs/>
                <w:sz w:val="19"/>
                <w:szCs w:val="19"/>
              </w:rPr>
              <w:t xml:space="preserve"> MB. </w:t>
            </w:r>
            <w:r w:rsidRPr="00B924B5">
              <w:rPr>
                <w:rFonts w:ascii="Arial Unicode MS" w:eastAsia="Arial Unicode MS" w:hAnsi="Times New Roman" w:cs="Arial Unicode MS"/>
                <w:position w:val="1"/>
                <w:sz w:val="19"/>
                <w:szCs w:val="19"/>
              </w:rPr>
              <w:t>Subsequently</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the</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hard</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copy</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of</w:t>
            </w:r>
            <w:r w:rsidRPr="00B924B5">
              <w:rPr>
                <w:rFonts w:ascii="Arial Unicode MS" w:eastAsia="Arial Unicode MS" w:hAnsi="Times New Roman" w:cs="Arial Unicode MS"/>
                <w:spacing w:val="9"/>
                <w:position w:val="1"/>
                <w:sz w:val="19"/>
                <w:szCs w:val="19"/>
              </w:rPr>
              <w:t xml:space="preserve"> </w:t>
            </w:r>
            <w:r w:rsidRPr="00B924B5">
              <w:rPr>
                <w:rFonts w:ascii="Arial Unicode MS" w:eastAsia="Arial Unicode MS" w:hAnsi="Times New Roman" w:cs="Arial Unicode MS"/>
                <w:position w:val="1"/>
                <w:sz w:val="19"/>
                <w:szCs w:val="19"/>
              </w:rPr>
              <w:t>th</w:t>
            </w:r>
            <w:r w:rsidRPr="002428B2">
              <w:rPr>
                <w:rFonts w:ascii="Arial Unicode MS" w:eastAsia="Arial Unicode MS" w:hAnsi="Times New Roman" w:cs="Arial Unicode MS"/>
                <w:position w:val="1"/>
                <w:sz w:val="19"/>
                <w:szCs w:val="19"/>
              </w:rPr>
              <w:t>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entry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duly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signed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and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certi</w:t>
            </w:r>
            <w:r w:rsidRPr="002428B2">
              <w:rPr>
                <w:rFonts w:ascii="Arial Unicode MS" w:eastAsia="Arial Unicode MS" w:hAnsi="Times New Roman" w:cs="Arial Unicode MS" w:hint="eastAsia"/>
                <w:position w:val="1"/>
                <w:sz w:val="19"/>
                <w:szCs w:val="19"/>
              </w:rPr>
              <w:t>ﬁ</w:t>
            </w:r>
            <w:r w:rsidRPr="002428B2">
              <w:rPr>
                <w:rFonts w:ascii="Arial Unicode MS" w:eastAsia="Arial Unicode MS" w:hAnsi="Times New Roman" w:cs="Arial Unicode MS"/>
                <w:position w:val="1"/>
                <w:sz w:val="19"/>
                <w:szCs w:val="19"/>
              </w:rPr>
              <w:t>ed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by</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senior</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management</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should</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be</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sent</w:t>
            </w:r>
            <w:r w:rsidRPr="002428B2">
              <w:rPr>
                <w:rFonts w:ascii="Arial Unicode MS" w:eastAsia="Arial Unicode MS" w:hAnsi="Times New Roman" w:cs="Arial Unicode MS"/>
                <w:spacing w:val="9"/>
                <w:position w:val="1"/>
                <w:sz w:val="19"/>
                <w:szCs w:val="19"/>
              </w:rPr>
              <w:t xml:space="preserve"> </w:t>
            </w:r>
            <w:r w:rsidRPr="002428B2">
              <w:rPr>
                <w:rFonts w:ascii="Arial Unicode MS" w:eastAsia="Arial Unicode MS" w:hAnsi="Times New Roman" w:cs="Arial Unicode MS"/>
                <w:position w:val="1"/>
                <w:sz w:val="19"/>
                <w:szCs w:val="19"/>
              </w:rPr>
              <w:t xml:space="preserve">to </w:t>
            </w:r>
            <w:r w:rsidRPr="002428B2">
              <w:rPr>
                <w:rFonts w:ascii="Arial Unicode MS" w:eastAsia="Arial Unicode MS" w:hAnsi="Times New Roman" w:cs="Arial Unicode MS"/>
                <w:position w:val="-1"/>
                <w:sz w:val="19"/>
                <w:szCs w:val="19"/>
              </w:rPr>
              <w:t>IMTMA's</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 xml:space="preserve">Bangalore </w:t>
            </w:r>
            <w:r w:rsidRPr="002428B2">
              <w:rPr>
                <w:rFonts w:ascii="Arial Unicode MS" w:eastAsia="Arial Unicode MS" w:hAnsi="Times New Roman" w:cs="Arial Unicode MS"/>
                <w:w w:val="98"/>
                <w:position w:val="-1"/>
                <w:sz w:val="19"/>
                <w:szCs w:val="19"/>
              </w:rPr>
              <w:t>o</w:t>
            </w:r>
            <w:r w:rsidRPr="002428B2">
              <w:rPr>
                <w:rFonts w:ascii="Arial Unicode MS" w:eastAsia="Arial Unicode MS" w:hAnsi="Times New Roman" w:cs="Arial Unicode MS" w:hint="eastAsia"/>
                <w:w w:val="98"/>
                <w:position w:val="-1"/>
                <w:sz w:val="19"/>
                <w:szCs w:val="19"/>
              </w:rPr>
              <w:t>ﬃ</w:t>
            </w:r>
            <w:r w:rsidRPr="002428B2">
              <w:rPr>
                <w:rFonts w:ascii="Arial Unicode MS" w:eastAsia="Arial Unicode MS" w:hAnsi="Times New Roman" w:cs="Arial Unicode MS"/>
                <w:w w:val="98"/>
                <w:position w:val="-1"/>
                <w:sz w:val="19"/>
                <w:szCs w:val="19"/>
              </w:rPr>
              <w:t>ce</w:t>
            </w:r>
            <w:r w:rsidRPr="002428B2">
              <w:rPr>
                <w:rFonts w:ascii="Arial Unicode MS" w:eastAsia="Arial Unicode MS" w:hAnsi="Times New Roman" w:cs="Arial Unicode MS"/>
                <w:spacing w:val="-21"/>
                <w:w w:val="98"/>
                <w:position w:val="-1"/>
                <w:sz w:val="19"/>
                <w:szCs w:val="19"/>
              </w:rPr>
              <w:t xml:space="preserve"> </w:t>
            </w:r>
            <w:r w:rsidRPr="002428B2">
              <w:rPr>
                <w:rFonts w:ascii="Arial Unicode MS" w:eastAsia="Arial Unicode MS" w:hAnsi="Times New Roman" w:cs="Arial Unicode MS"/>
                <w:position w:val="-1"/>
                <w:sz w:val="19"/>
                <w:szCs w:val="19"/>
              </w:rPr>
              <w:t>at</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 xml:space="preserve">below </w:t>
            </w:r>
            <w:r w:rsidRPr="002428B2">
              <w:rPr>
                <w:rFonts w:ascii="Arial Unicode MS" w:eastAsia="Arial Unicode MS" w:hAnsi="Times New Roman" w:cs="Arial Unicode MS"/>
                <w:spacing w:val="-22"/>
                <w:position w:val="-1"/>
                <w:sz w:val="19"/>
                <w:szCs w:val="19"/>
              </w:rPr>
              <w:t xml:space="preserve"> </w:t>
            </w:r>
            <w:r w:rsidRPr="002428B2">
              <w:rPr>
                <w:rFonts w:ascii="Arial Unicode MS" w:eastAsia="Arial Unicode MS" w:hAnsi="Times New Roman" w:cs="Arial Unicode MS"/>
                <w:position w:val="-1"/>
                <w:sz w:val="19"/>
                <w:szCs w:val="19"/>
              </w:rPr>
              <w:t>address.</w:t>
            </w:r>
          </w:p>
          <w:p w14:paraId="2E5FC17C" w14:textId="791D597F" w:rsidR="00027CA7" w:rsidRDefault="00027CA7" w:rsidP="0030442F">
            <w:pPr>
              <w:widowControl w:val="0"/>
              <w:numPr>
                <w:ilvl w:val="0"/>
                <w:numId w:val="18"/>
              </w:numPr>
              <w:autoSpaceDE w:val="0"/>
              <w:autoSpaceDN w:val="0"/>
              <w:adjustRightInd w:val="0"/>
              <w:spacing w:before="90" w:after="0" w:line="168" w:lineRule="auto"/>
              <w:ind w:left="176" w:right="48" w:hanging="176"/>
              <w:jc w:val="both"/>
              <w:rPr>
                <w:rFonts w:ascii="Arial Unicode MS" w:eastAsia="Arial Unicode MS" w:hAnsi="Times New Roman" w:cs="Arial Unicode MS"/>
                <w:sz w:val="19"/>
                <w:szCs w:val="19"/>
              </w:rPr>
            </w:pPr>
            <w:r>
              <w:rPr>
                <w:rFonts w:ascii="Arial Unicode MS" w:eastAsia="Arial Unicode MS" w:hAnsi="Times New Roman" w:cs="Arial Unicode MS"/>
                <w:sz w:val="19"/>
                <w:szCs w:val="19"/>
              </w:rPr>
              <w:t>There will be separate awards for Automotive and Non-Automotive sectors</w:t>
            </w:r>
            <w:r w:rsidR="00DB516F">
              <w:rPr>
                <w:rFonts w:ascii="Arial Unicode MS" w:eastAsia="Arial Unicode MS" w:hAnsi="Times New Roman" w:cs="Arial Unicode MS"/>
                <w:sz w:val="19"/>
                <w:szCs w:val="19"/>
              </w:rPr>
              <w:t xml:space="preserve"> and SME Sector</w:t>
            </w:r>
          </w:p>
          <w:p w14:paraId="19EA2A15" w14:textId="77777777" w:rsidR="00DB516F" w:rsidRPr="00DB516F" w:rsidRDefault="00DB516F" w:rsidP="0030442F">
            <w:pPr>
              <w:widowControl w:val="0"/>
              <w:numPr>
                <w:ilvl w:val="0"/>
                <w:numId w:val="18"/>
              </w:numPr>
              <w:autoSpaceDE w:val="0"/>
              <w:autoSpaceDN w:val="0"/>
              <w:adjustRightInd w:val="0"/>
              <w:spacing w:before="100" w:after="0" w:line="168"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To participate, please fill in the attached entry form and e-mail it to madan@imtma.in OR abhishek@imtma.in</w:t>
            </w:r>
            <w:r>
              <w:rPr>
                <w:rFonts w:ascii="Arial Unicode MS" w:eastAsia="Arial Unicode MS" w:hAnsi="Times New Roman" w:cs="Arial Unicode MS"/>
                <w:sz w:val="19"/>
                <w:szCs w:val="19"/>
              </w:rPr>
              <w:t xml:space="preserve"> . </w:t>
            </w:r>
            <w:r w:rsidRPr="00DB516F">
              <w:rPr>
                <w:rFonts w:ascii="Arial Unicode MS" w:eastAsia="Arial Unicode MS" w:hAnsi="Times New Roman" w:cs="Arial Unicode MS"/>
                <w:sz w:val="19"/>
                <w:szCs w:val="19"/>
              </w:rPr>
              <w:t>Please send the hard copy to IMTMA Bangalore office</w:t>
            </w:r>
            <w:r>
              <w:rPr>
                <w:rFonts w:ascii="Arial Unicode MS" w:eastAsia="Arial Unicode MS" w:hAnsi="Times New Roman" w:cs="Arial Unicode MS"/>
                <w:sz w:val="19"/>
                <w:szCs w:val="19"/>
              </w:rPr>
              <w:t xml:space="preserve"> mentioned below.</w:t>
            </w:r>
          </w:p>
          <w:p w14:paraId="475D39D3"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Abstracts should be written in the space provided.</w:t>
            </w:r>
          </w:p>
          <w:p w14:paraId="5E803775"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Provide the principal author's (Project leader) name and contact details. All future communication will be through email.</w:t>
            </w:r>
          </w:p>
          <w:p w14:paraId="77DC5B3E" w14:textId="77777777"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Name(s) of additional authors may be included in the final case study.</w:t>
            </w:r>
          </w:p>
          <w:p w14:paraId="4667D85B" w14:textId="4EC34128" w:rsidR="00DB516F" w:rsidRPr="00DB516F" w:rsidRDefault="00DB516F" w:rsidP="00DB516F">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DB516F">
              <w:rPr>
                <w:rFonts w:ascii="Arial Unicode MS" w:eastAsia="Arial Unicode MS" w:hAnsi="Times New Roman" w:cs="Arial Unicode MS"/>
                <w:sz w:val="19"/>
                <w:szCs w:val="19"/>
              </w:rPr>
              <w:t>Give details of when the project was implemented in your organization, and it is/was in continuous operation for 12 months.</w:t>
            </w:r>
          </w:p>
          <w:p w14:paraId="2A8E9015" w14:textId="77777777"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Companies must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submit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Case</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study(s</w:t>
            </w:r>
            <w:r w:rsidRPr="002428B2">
              <w:rPr>
                <w:rFonts w:ascii="Arial Unicode MS" w:eastAsia="Arial Unicode MS" w:hAnsi="Times New Roman" w:cs="Arial Unicode MS"/>
                <w:spacing w:val="54"/>
                <w:sz w:val="19"/>
                <w:szCs w:val="19"/>
              </w:rPr>
              <w:t>)</w:t>
            </w:r>
            <w:r w:rsidRPr="002428B2">
              <w:rPr>
                <w:rFonts w:ascii="Arial Unicode MS" w:eastAsia="Arial Unicode MS" w:hAnsi="Times New Roman" w:cs="Arial Unicode MS"/>
                <w:sz w:val="19"/>
                <w:szCs w:val="19"/>
              </w:rPr>
              <w:t>that</w:t>
            </w:r>
            <w:r w:rsidRPr="002428B2">
              <w:rPr>
                <w:rFonts w:ascii="Arial Unicode MS" w:eastAsia="Arial Unicode MS" w:hAnsi="Times New Roman" w:cs="Arial Unicode MS"/>
                <w:spacing w:val="54"/>
                <w:sz w:val="19"/>
                <w:szCs w:val="19"/>
              </w:rPr>
              <w:t xml:space="preserve"> </w:t>
            </w:r>
            <w:r w:rsidRPr="002428B2">
              <w:rPr>
                <w:rFonts w:ascii="Arial Unicode MS" w:eastAsia="Arial Unicode MS" w:hAnsi="Times New Roman" w:cs="Arial Unicode MS"/>
                <w:sz w:val="19"/>
                <w:szCs w:val="19"/>
              </w:rPr>
              <w:t xml:space="preserve">will showcase and highlight breakthrough achievements that </w:t>
            </w:r>
            <w:r w:rsidRPr="002428B2">
              <w:rPr>
                <w:rFonts w:ascii="Arial Unicode MS" w:eastAsia="Arial Unicode MS" w:hAnsi="Times New Roman" w:cs="Arial Unicode MS"/>
                <w:spacing w:val="1"/>
                <w:sz w:val="19"/>
                <w:szCs w:val="19"/>
              </w:rPr>
              <w:t>hav</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brough</w:t>
            </w:r>
            <w:r w:rsidRPr="002428B2">
              <w:rPr>
                <w:rFonts w:ascii="Arial Unicode MS" w:eastAsia="Arial Unicode MS" w:hAnsi="Times New Roman" w:cs="Arial Unicode MS"/>
                <w:sz w:val="19"/>
                <w:szCs w:val="19"/>
              </w:rPr>
              <w:t xml:space="preserve">t </w:t>
            </w:r>
            <w:r w:rsidRPr="002428B2">
              <w:rPr>
                <w:rFonts w:ascii="Arial Unicode MS" w:eastAsia="Arial Unicode MS" w:hAnsi="Times New Roman" w:cs="Arial Unicode MS"/>
                <w:spacing w:val="1"/>
                <w:sz w:val="19"/>
                <w:szCs w:val="19"/>
              </w:rPr>
              <w:t>signi</w:t>
            </w:r>
            <w:r w:rsidRPr="002428B2">
              <w:rPr>
                <w:rFonts w:ascii="Arial Unicode MS" w:eastAsia="Arial Unicode MS" w:hAnsi="Times New Roman" w:cs="Arial Unicode MS" w:hint="eastAsia"/>
                <w:spacing w:val="1"/>
                <w:sz w:val="19"/>
                <w:szCs w:val="19"/>
              </w:rPr>
              <w:t>fi</w:t>
            </w:r>
            <w:r w:rsidRPr="002428B2">
              <w:rPr>
                <w:rFonts w:ascii="Arial Unicode MS" w:eastAsia="Arial Unicode MS" w:hAnsi="Times New Roman" w:cs="Arial Unicode MS"/>
                <w:spacing w:val="1"/>
                <w:sz w:val="19"/>
                <w:szCs w:val="19"/>
              </w:rPr>
              <w:t>can</w:t>
            </w:r>
            <w:r w:rsidRPr="002428B2">
              <w:rPr>
                <w:rFonts w:ascii="Arial Unicode MS" w:eastAsia="Arial Unicode MS" w:hAnsi="Times New Roman" w:cs="Arial Unicode MS"/>
                <w:sz w:val="19"/>
                <w:szCs w:val="19"/>
              </w:rPr>
              <w:t xml:space="preserve">t </w:t>
            </w:r>
            <w:r w:rsidRPr="002428B2">
              <w:rPr>
                <w:rFonts w:ascii="Arial Unicode MS" w:eastAsia="Arial Unicode MS" w:hAnsi="Times New Roman" w:cs="Arial Unicode MS"/>
                <w:spacing w:val="1"/>
                <w:sz w:val="19"/>
                <w:szCs w:val="19"/>
              </w:rPr>
              <w:t>competitiv</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advantag</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z w:val="19"/>
                <w:szCs w:val="19"/>
              </w:rPr>
              <w:t xml:space="preserve">o </w:t>
            </w:r>
            <w:r w:rsidRPr="002428B2">
              <w:rPr>
                <w:rFonts w:ascii="Arial Unicode MS" w:eastAsia="Arial Unicode MS" w:hAnsi="Times New Roman" w:cs="Arial Unicode MS"/>
                <w:spacing w:val="1"/>
                <w:sz w:val="19"/>
                <w:szCs w:val="19"/>
              </w:rPr>
              <w:t>th</w:t>
            </w:r>
            <w:r w:rsidRPr="002428B2">
              <w:rPr>
                <w:rFonts w:ascii="Arial Unicode MS" w:eastAsia="Arial Unicode MS" w:hAnsi="Times New Roman" w:cs="Arial Unicode MS"/>
                <w:sz w:val="19"/>
                <w:szCs w:val="19"/>
              </w:rPr>
              <w:t>e compan</w:t>
            </w:r>
            <w:r w:rsidRPr="002428B2">
              <w:rPr>
                <w:rFonts w:ascii="Arial Unicode MS" w:eastAsia="Arial Unicode MS" w:hAnsi="Times New Roman" w:cs="Arial Unicode MS"/>
                <w:spacing w:val="-15"/>
                <w:sz w:val="19"/>
                <w:szCs w:val="19"/>
              </w:rPr>
              <w:t>y</w:t>
            </w:r>
            <w:r w:rsidRPr="002428B2">
              <w:rPr>
                <w:rFonts w:ascii="Arial Unicode MS" w:eastAsia="Arial Unicode MS" w:hAnsi="Times New Roman" w:cs="Arial Unicode MS"/>
                <w:sz w:val="19"/>
                <w:szCs w:val="19"/>
              </w:rPr>
              <w:t>. The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case study(s)</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must</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clearly</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bring</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out</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pacing w:val="-15"/>
                <w:sz w:val="19"/>
                <w:szCs w:val="19"/>
              </w:rPr>
              <w:t>v</w:t>
            </w:r>
            <w:r w:rsidRPr="002428B2">
              <w:rPr>
                <w:rFonts w:ascii="Arial Unicode MS" w:eastAsia="Arial Unicode MS" w:hAnsi="Times New Roman" w:cs="Arial Unicode MS"/>
                <w:sz w:val="19"/>
                <w:szCs w:val="19"/>
              </w:rPr>
              <w:t>alue creation</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and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results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achieved.</w:t>
            </w:r>
          </w:p>
          <w:p w14:paraId="69CB22FB" w14:textId="77777777"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lastRenderedPageBreak/>
              <w:t>While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companies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can send a</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maximum of 2</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entries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per plant/ manufacturing</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location,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please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note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that only</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ONE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best entry</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shall</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considered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for</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evaluation.</w:t>
            </w:r>
          </w:p>
          <w:p w14:paraId="620BF4AF" w14:textId="3CC6F2BB" w:rsidR="00027CA7" w:rsidRPr="002428B2" w:rsidRDefault="00027CA7" w:rsidP="00DB516F">
            <w:pPr>
              <w:widowControl w:val="0"/>
              <w:numPr>
                <w:ilvl w:val="0"/>
                <w:numId w:val="18"/>
              </w:numPr>
              <w:autoSpaceDE w:val="0"/>
              <w:autoSpaceDN w:val="0"/>
              <w:adjustRightInd w:val="0"/>
              <w:spacing w:before="90" w:after="0" w:line="156" w:lineRule="auto"/>
              <w:ind w:left="176" w:right="48" w:hanging="176"/>
              <w:jc w:val="both"/>
              <w:rPr>
                <w:rFonts w:ascii="Arial Unicode MS" w:eastAsia="Arial Unicode MS" w:hAnsi="Times New Roman" w:cs="Arial Unicode MS"/>
                <w:b/>
                <w:sz w:val="19"/>
                <w:szCs w:val="19"/>
              </w:rPr>
            </w:pPr>
            <w:r w:rsidRPr="002428B2">
              <w:rPr>
                <w:rFonts w:ascii="Arial Unicode MS" w:eastAsia="Arial Unicode MS" w:hAnsi="Times New Roman" w:cs="Arial Unicode MS"/>
                <w:b/>
                <w:sz w:val="19"/>
                <w:szCs w:val="19"/>
              </w:rPr>
              <w:t>Project must have been implemented and put into regular operation</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for</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a</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minimum</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period</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of</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one</w:t>
            </w:r>
            <w:r w:rsidRPr="002428B2">
              <w:rPr>
                <w:rFonts w:ascii="Arial Unicode MS" w:eastAsia="Arial Unicode MS" w:hAnsi="Times New Roman" w:cs="Arial Unicode MS"/>
                <w:b/>
                <w:spacing w:val="4"/>
                <w:sz w:val="19"/>
                <w:szCs w:val="19"/>
              </w:rPr>
              <w:t xml:space="preserve"> </w:t>
            </w:r>
            <w:r w:rsidRPr="002428B2">
              <w:rPr>
                <w:rFonts w:ascii="Arial Unicode MS" w:eastAsia="Arial Unicode MS" w:hAnsi="Times New Roman" w:cs="Arial Unicode MS"/>
                <w:b/>
                <w:sz w:val="19"/>
                <w:szCs w:val="19"/>
              </w:rPr>
              <w:t>year. The project start date must be after January 20</w:t>
            </w:r>
            <w:r>
              <w:rPr>
                <w:rFonts w:ascii="Arial Unicode MS" w:eastAsia="Arial Unicode MS" w:hAnsi="Times New Roman" w:cs="Arial Unicode MS"/>
                <w:b/>
                <w:sz w:val="19"/>
                <w:szCs w:val="19"/>
              </w:rPr>
              <w:t>2</w:t>
            </w:r>
            <w:r w:rsidR="003B6DCA">
              <w:rPr>
                <w:rFonts w:ascii="Arial Unicode MS" w:eastAsia="Arial Unicode MS" w:hAnsi="Times New Roman" w:cs="Arial Unicode MS"/>
                <w:b/>
                <w:sz w:val="19"/>
                <w:szCs w:val="19"/>
              </w:rPr>
              <w:t>1</w:t>
            </w:r>
            <w:r w:rsidRPr="002428B2">
              <w:rPr>
                <w:rFonts w:ascii="Arial Unicode MS" w:eastAsia="Arial Unicode MS" w:hAnsi="Times New Roman" w:cs="Arial Unicode MS"/>
                <w:position w:val="1"/>
                <w:sz w:val="19"/>
                <w:szCs w:val="19"/>
              </w:rPr>
              <w:t>.</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Entries</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that</w:t>
            </w:r>
            <w:r w:rsidRPr="002428B2">
              <w:rPr>
                <w:rFonts w:ascii="Arial Unicode MS" w:eastAsia="Arial Unicode MS" w:hAnsi="Times New Roman" w:cs="Arial Unicode MS"/>
                <w:spacing w:val="41"/>
                <w:position w:val="1"/>
                <w:sz w:val="19"/>
                <w:szCs w:val="19"/>
              </w:rPr>
              <w:t xml:space="preserve"> </w:t>
            </w:r>
            <w:r w:rsidRPr="002428B2">
              <w:rPr>
                <w:rFonts w:ascii="Arial Unicode MS" w:eastAsia="Arial Unicode MS" w:hAnsi="Times New Roman" w:cs="Arial Unicode MS"/>
                <w:position w:val="1"/>
                <w:sz w:val="19"/>
                <w:szCs w:val="19"/>
              </w:rPr>
              <w:t>were</w:t>
            </w:r>
            <w:r w:rsidRPr="002428B2">
              <w:rPr>
                <w:rFonts w:ascii="Arial Unicode MS" w:eastAsia="Arial Unicode MS" w:hAnsi="Times New Roman" w:cs="Arial Unicode MS"/>
                <w:sz w:val="19"/>
                <w:szCs w:val="19"/>
              </w:rPr>
              <w:t xml:space="preserve"> </w:t>
            </w:r>
            <w:r w:rsidRPr="002428B2">
              <w:rPr>
                <w:rFonts w:ascii="Arial Unicode MS" w:eastAsia="Arial Unicode MS" w:hAnsi="Times New Roman" w:cs="Arial Unicode MS"/>
                <w:position w:val="1"/>
                <w:sz w:val="19"/>
                <w:szCs w:val="19"/>
              </w:rPr>
              <w:t>submitted</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for</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the</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previous</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rPr>
              <w:t>IMTMA</w:t>
            </w:r>
            <w:r w:rsidRPr="002428B2">
              <w:rPr>
                <w:rFonts w:ascii="Arial Unicode MS" w:eastAsia="Arial Unicode MS" w:hAnsi="Times New Roman" w:cs="Arial Unicode MS"/>
                <w:spacing w:val="28"/>
                <w:position w:val="1"/>
                <w:sz w:val="19"/>
                <w:szCs w:val="19"/>
              </w:rPr>
              <w:t xml:space="preserve"> </w:t>
            </w:r>
            <w:r w:rsidRPr="002428B2">
              <w:rPr>
                <w:rFonts w:ascii="Arial Unicode MS" w:eastAsia="Arial Unicode MS" w:hAnsi="Times New Roman" w:cs="Arial Unicode MS"/>
                <w:position w:val="1"/>
                <w:sz w:val="19"/>
                <w:szCs w:val="19"/>
              </w:rPr>
              <w:t>Productivity championship competition(s)</w:t>
            </w:r>
            <w:r w:rsidRPr="002428B2">
              <w:rPr>
                <w:rFonts w:ascii="Arial Unicode MS" w:eastAsia="Arial Unicode MS" w:hAnsi="Times New Roman" w:cs="Arial Unicode MS"/>
                <w:spacing w:val="39"/>
                <w:position w:val="1"/>
                <w:sz w:val="19"/>
                <w:szCs w:val="19"/>
              </w:rPr>
              <w:t xml:space="preserve"> </w:t>
            </w:r>
            <w:r w:rsidRPr="002428B2">
              <w:rPr>
                <w:rFonts w:ascii="Arial Unicode MS" w:eastAsia="Arial Unicode MS" w:hAnsi="Times New Roman" w:cs="Arial Unicode MS"/>
                <w:position w:val="1"/>
                <w:sz w:val="19"/>
                <w:szCs w:val="19"/>
                <w:u w:val="single"/>
              </w:rPr>
              <w:t>must</w:t>
            </w:r>
            <w:r w:rsidRPr="002428B2">
              <w:rPr>
                <w:rFonts w:ascii="Arial Unicode MS" w:eastAsia="Arial Unicode MS" w:hAnsi="Times New Roman" w:cs="Arial Unicode MS"/>
                <w:spacing w:val="-22"/>
                <w:position w:val="1"/>
                <w:sz w:val="19"/>
                <w:szCs w:val="19"/>
                <w:u w:val="single"/>
              </w:rPr>
              <w:t xml:space="preserve"> </w:t>
            </w:r>
            <w:r w:rsidRPr="002428B2">
              <w:rPr>
                <w:rFonts w:ascii="Arial Unicode MS" w:eastAsia="Arial Unicode MS" w:hAnsi="Times New Roman" w:cs="Arial Unicode MS"/>
                <w:position w:val="1"/>
                <w:sz w:val="19"/>
                <w:szCs w:val="19"/>
                <w:u w:val="single"/>
              </w:rPr>
              <w:t xml:space="preserve">not </w:t>
            </w:r>
            <w:r w:rsidRPr="002428B2">
              <w:rPr>
                <w:rFonts w:ascii="Arial Unicode MS" w:eastAsia="Arial Unicode MS" w:hAnsi="Times New Roman" w:cs="Arial Unicode MS"/>
                <w:spacing w:val="-22"/>
                <w:position w:val="1"/>
                <w:sz w:val="19"/>
                <w:szCs w:val="19"/>
                <w:u w:val="single"/>
              </w:rPr>
              <w:t xml:space="preserve"> </w:t>
            </w:r>
            <w:r w:rsidRPr="002428B2">
              <w:rPr>
                <w:rFonts w:ascii="Arial Unicode MS" w:eastAsia="Arial Unicode MS" w:hAnsi="Times New Roman" w:cs="Arial Unicode MS"/>
                <w:position w:val="1"/>
                <w:sz w:val="19"/>
                <w:szCs w:val="19"/>
                <w:u w:val="single"/>
              </w:rPr>
              <w:t>be</w:t>
            </w:r>
            <w:r w:rsidRPr="002428B2">
              <w:rPr>
                <w:rFonts w:ascii="Arial Unicode MS" w:eastAsia="Arial Unicode MS" w:hAnsi="Times New Roman" w:cs="Arial Unicode MS"/>
                <w:spacing w:val="-22"/>
                <w:position w:val="1"/>
                <w:sz w:val="19"/>
                <w:szCs w:val="19"/>
                <w:u w:val="single"/>
              </w:rPr>
              <w:t xml:space="preserve"> </w:t>
            </w:r>
            <w:r w:rsidRPr="002428B2">
              <w:rPr>
                <w:rFonts w:ascii="Arial Unicode MS" w:eastAsia="Arial Unicode MS" w:hAnsi="Times New Roman" w:cs="Arial Unicode MS"/>
                <w:position w:val="1"/>
                <w:sz w:val="19"/>
                <w:szCs w:val="19"/>
                <w:u w:val="single"/>
              </w:rPr>
              <w:t>resubmitted</w:t>
            </w:r>
            <w:r w:rsidRPr="002428B2">
              <w:rPr>
                <w:rFonts w:ascii="Arial Unicode MS" w:eastAsia="Arial Unicode MS" w:hAnsi="Times New Roman" w:cs="Arial Unicode MS"/>
                <w:position w:val="1"/>
                <w:sz w:val="19"/>
                <w:szCs w:val="19"/>
              </w:rPr>
              <w:t xml:space="preserve">. </w:t>
            </w:r>
            <w:r w:rsidRPr="002428B2">
              <w:rPr>
                <w:rFonts w:ascii="Arial Unicode MS" w:eastAsia="Arial Unicode MS" w:hAnsi="Times New Roman" w:cs="Arial Unicode MS"/>
                <w:b/>
                <w:position w:val="1"/>
                <w:sz w:val="19"/>
                <w:szCs w:val="19"/>
              </w:rPr>
              <w:t xml:space="preserve">Such entries will be summarily disqualified. </w:t>
            </w:r>
          </w:p>
          <w:p w14:paraId="7FB6CCEA" w14:textId="77777777" w:rsidR="00027CA7" w:rsidRPr="002428B2" w:rsidRDefault="00027CA7" w:rsidP="00DB516F">
            <w:pPr>
              <w:widowControl w:val="0"/>
              <w:autoSpaceDE w:val="0"/>
              <w:autoSpaceDN w:val="0"/>
              <w:adjustRightInd w:val="0"/>
              <w:spacing w:before="87" w:after="0" w:line="240" w:lineRule="auto"/>
              <w:ind w:left="176" w:right="48" w:hanging="176"/>
              <w:rPr>
                <w:rFonts w:ascii="Arial Unicode MS" w:eastAsia="Arial Unicode MS" w:hAnsi="Times New Roman" w:cs="Arial Unicode MS"/>
                <w:sz w:val="18"/>
                <w:szCs w:val="19"/>
              </w:rPr>
            </w:pPr>
            <w:r w:rsidRPr="002428B2">
              <w:rPr>
                <w:rFonts w:ascii="Arial Unicode MS" w:eastAsia="Arial Unicode MS" w:hAnsi="Times New Roman" w:cs="Arial Unicode MS"/>
                <w:b/>
                <w:bCs/>
                <w:w w:val="106"/>
                <w:sz w:val="18"/>
                <w:szCs w:val="19"/>
                <w:u w:val="single"/>
              </w:rPr>
              <w:t>Note:</w:t>
            </w:r>
          </w:p>
          <w:p w14:paraId="22E02A11" w14:textId="77777777" w:rsidR="00027CA7" w:rsidRPr="002428B2" w:rsidRDefault="00027CA7" w:rsidP="00DB516F">
            <w:pPr>
              <w:widowControl w:val="0"/>
              <w:numPr>
                <w:ilvl w:val="0"/>
                <w:numId w:val="19"/>
              </w:numPr>
              <w:autoSpaceDE w:val="0"/>
              <w:autoSpaceDN w:val="0"/>
              <w:adjustRightInd w:val="0"/>
              <w:spacing w:before="10" w:after="0" w:line="223" w:lineRule="exact"/>
              <w:ind w:left="459" w:right="48" w:hanging="176"/>
              <w:jc w:val="both"/>
              <w:rPr>
                <w:rFonts w:ascii="Arial Unicode MS" w:eastAsia="Arial Unicode MS" w:hAnsi="Times New Roman" w:cs="Arial Unicode MS"/>
                <w:sz w:val="18"/>
                <w:szCs w:val="19"/>
              </w:rPr>
            </w:pPr>
            <w:r w:rsidRPr="002428B2">
              <w:rPr>
                <w:rFonts w:ascii="Arial Unicode MS" w:eastAsia="Arial Unicode MS" w:hAnsi="Times New Roman" w:cs="Arial Unicode MS"/>
                <w:sz w:val="18"/>
                <w:szCs w:val="19"/>
              </w:rPr>
              <w:t>Minor</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improvements,</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Kaizens,</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will</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not</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be</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 xml:space="preserve">considered. </w:t>
            </w:r>
            <w:r w:rsidRPr="002428B2">
              <w:rPr>
                <w:rFonts w:ascii="Arial Unicode MS" w:eastAsia="Arial Unicode MS" w:hAnsi="Times New Roman" w:cs="Arial Unicode MS"/>
                <w:position w:val="1"/>
                <w:sz w:val="18"/>
                <w:szCs w:val="19"/>
              </w:rPr>
              <w:t>Participants</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are</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expected</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to</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submit</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case</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studies</w:t>
            </w:r>
            <w:r w:rsidRPr="002428B2">
              <w:rPr>
                <w:rFonts w:ascii="Arial Unicode MS" w:eastAsia="Arial Unicode MS" w:hAnsi="Times New Roman" w:cs="Arial Unicode MS"/>
                <w:spacing w:val="21"/>
                <w:position w:val="1"/>
                <w:sz w:val="18"/>
                <w:szCs w:val="19"/>
              </w:rPr>
              <w:t xml:space="preserve"> </w:t>
            </w:r>
            <w:r w:rsidRPr="002428B2">
              <w:rPr>
                <w:rFonts w:ascii="Arial Unicode MS" w:eastAsia="Arial Unicode MS" w:hAnsi="Times New Roman" w:cs="Arial Unicode MS"/>
                <w:position w:val="1"/>
                <w:sz w:val="18"/>
                <w:szCs w:val="19"/>
              </w:rPr>
              <w:t>that</w:t>
            </w:r>
            <w:r w:rsidRPr="002428B2">
              <w:rPr>
                <w:rFonts w:ascii="Arial Unicode MS" w:eastAsia="Arial Unicode MS" w:hAnsi="Times New Roman" w:cs="Arial Unicode MS"/>
                <w:sz w:val="18"/>
                <w:szCs w:val="19"/>
              </w:rPr>
              <w:t xml:space="preserve"> </w:t>
            </w:r>
            <w:r w:rsidRPr="002428B2">
              <w:rPr>
                <w:rFonts w:ascii="Arial Unicode MS" w:eastAsia="Arial Unicode MS" w:hAnsi="Times New Roman" w:cs="Arial Unicode MS"/>
                <w:spacing w:val="4"/>
                <w:position w:val="1"/>
                <w:sz w:val="18"/>
                <w:szCs w:val="19"/>
              </w:rPr>
              <w:t>hav</w:t>
            </w:r>
            <w:r w:rsidRPr="002428B2">
              <w:rPr>
                <w:rFonts w:ascii="Arial Unicode MS" w:eastAsia="Arial Unicode MS" w:hAnsi="Times New Roman" w:cs="Arial Unicode MS"/>
                <w:position w:val="1"/>
                <w:sz w:val="18"/>
                <w:szCs w:val="19"/>
              </w:rPr>
              <w:t xml:space="preserve">e </w:t>
            </w:r>
            <w:r w:rsidRPr="002428B2">
              <w:rPr>
                <w:rFonts w:ascii="Arial Unicode MS" w:eastAsia="Arial Unicode MS" w:hAnsi="Times New Roman" w:cs="Arial Unicode MS"/>
                <w:spacing w:val="10"/>
                <w:position w:val="1"/>
                <w:sz w:val="18"/>
                <w:szCs w:val="19"/>
              </w:rPr>
              <w:t>brought</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in</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significant</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improvements</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to</w:t>
            </w:r>
            <w:r w:rsidRPr="002428B2">
              <w:rPr>
                <w:rFonts w:ascii="Arial Unicode MS" w:eastAsia="Arial Unicode MS" w:hAnsi="Times New Roman" w:cs="Arial Unicode MS"/>
                <w:position w:val="1"/>
                <w:sz w:val="18"/>
                <w:szCs w:val="19"/>
              </w:rPr>
              <w:t xml:space="preserve"> </w:t>
            </w:r>
            <w:r w:rsidRPr="002428B2">
              <w:rPr>
                <w:rFonts w:ascii="Arial Unicode MS" w:eastAsia="Arial Unicode MS" w:hAnsi="Times New Roman" w:cs="Arial Unicode MS"/>
                <w:spacing w:val="10"/>
                <w:position w:val="1"/>
                <w:sz w:val="18"/>
                <w:szCs w:val="19"/>
              </w:rPr>
              <w:t>their</w:t>
            </w:r>
            <w:r w:rsidRPr="002428B2">
              <w:rPr>
                <w:rFonts w:ascii="Arial Unicode MS" w:eastAsia="Arial Unicode MS" w:hAnsi="Times New Roman" w:cs="Arial Unicode MS"/>
                <w:position w:val="1"/>
                <w:sz w:val="18"/>
                <w:szCs w:val="19"/>
              </w:rPr>
              <w:t xml:space="preserve"> business.</w:t>
            </w:r>
          </w:p>
          <w:p w14:paraId="7B61C524" w14:textId="782CBB39" w:rsidR="00027CA7" w:rsidRPr="00DB516F" w:rsidRDefault="00027CA7" w:rsidP="00DB516F">
            <w:pPr>
              <w:widowControl w:val="0"/>
              <w:numPr>
                <w:ilvl w:val="0"/>
                <w:numId w:val="19"/>
              </w:numPr>
              <w:autoSpaceDE w:val="0"/>
              <w:autoSpaceDN w:val="0"/>
              <w:adjustRightInd w:val="0"/>
              <w:spacing w:before="10" w:after="0" w:line="223" w:lineRule="exact"/>
              <w:ind w:left="459" w:right="48" w:hanging="176"/>
              <w:jc w:val="both"/>
              <w:rPr>
                <w:rFonts w:ascii="Arial Unicode MS" w:eastAsia="Arial Unicode MS" w:hAnsi="Times New Roman" w:cs="Arial Unicode MS"/>
                <w:sz w:val="18"/>
                <w:szCs w:val="19"/>
              </w:rPr>
            </w:pPr>
            <w:r w:rsidRPr="002428B2">
              <w:rPr>
                <w:rFonts w:ascii="Arial Unicode MS" w:eastAsia="Arial Unicode MS" w:hAnsi="Times New Roman" w:cs="Arial Unicode MS"/>
                <w:sz w:val="18"/>
                <w:szCs w:val="19"/>
              </w:rPr>
              <w:t>Projects</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having</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application</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of</w:t>
            </w:r>
            <w:r w:rsidRPr="002428B2">
              <w:rPr>
                <w:rFonts w:ascii="Arial Unicode MS" w:eastAsia="Arial Unicode MS" w:hAnsi="Times New Roman" w:cs="Arial Unicode MS"/>
                <w:spacing w:val="17"/>
                <w:sz w:val="18"/>
                <w:szCs w:val="19"/>
              </w:rPr>
              <w:t xml:space="preserve"> </w:t>
            </w:r>
            <w:r w:rsidRPr="002428B2">
              <w:rPr>
                <w:rFonts w:ascii="Arial Unicode MS" w:eastAsia="Arial Unicode MS" w:hAnsi="Times New Roman" w:cs="Arial Unicode MS"/>
                <w:sz w:val="18"/>
                <w:szCs w:val="19"/>
              </w:rPr>
              <w:t>standard</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products</w:t>
            </w:r>
            <w:r w:rsidRPr="002428B2">
              <w:rPr>
                <w:rFonts w:ascii="Arial Unicode MS" w:eastAsia="Arial Unicode MS" w:hAnsi="Times New Roman" w:cs="Arial Unicode MS"/>
                <w:spacing w:val="18"/>
                <w:sz w:val="18"/>
                <w:szCs w:val="19"/>
              </w:rPr>
              <w:t xml:space="preserve"> </w:t>
            </w:r>
            <w:r w:rsidRPr="002428B2">
              <w:rPr>
                <w:rFonts w:ascii="Arial Unicode MS" w:eastAsia="Arial Unicode MS" w:hAnsi="Times New Roman" w:cs="Arial Unicode MS"/>
                <w:sz w:val="18"/>
                <w:szCs w:val="19"/>
              </w:rPr>
              <w:t>for productivity</w:t>
            </w:r>
            <w:r w:rsidRPr="002428B2">
              <w:rPr>
                <w:rFonts w:ascii="Arial Unicode MS" w:eastAsia="Arial Unicode MS" w:hAnsi="Times New Roman" w:cs="Arial Unicode MS"/>
                <w:spacing w:val="4"/>
                <w:sz w:val="18"/>
                <w:szCs w:val="19"/>
              </w:rPr>
              <w:t xml:space="preserve"> </w:t>
            </w:r>
            <w:r w:rsidRPr="002428B2">
              <w:rPr>
                <w:rFonts w:ascii="Arial Unicode MS" w:eastAsia="Arial Unicode MS" w:hAnsi="Times New Roman" w:cs="Arial Unicode MS"/>
                <w:sz w:val="18"/>
                <w:szCs w:val="19"/>
              </w:rPr>
              <w:t>improvement</w:t>
            </w:r>
            <w:r w:rsidRPr="002428B2">
              <w:rPr>
                <w:rFonts w:ascii="Arial Unicode MS" w:eastAsia="Arial Unicode MS" w:hAnsi="Times New Roman" w:cs="Arial Unicode MS"/>
                <w:spacing w:val="4"/>
                <w:sz w:val="18"/>
                <w:szCs w:val="19"/>
              </w:rPr>
              <w:t xml:space="preserve"> </w:t>
            </w:r>
            <w:r w:rsidRPr="002428B2">
              <w:rPr>
                <w:rFonts w:ascii="Arial Unicode MS" w:eastAsia="Arial Unicode MS" w:hAnsi="Times New Roman" w:cs="Arial Unicode MS"/>
                <w:sz w:val="18"/>
                <w:szCs w:val="19"/>
              </w:rPr>
              <w:t>/ Service</w:t>
            </w:r>
            <w:r w:rsidRPr="002428B2">
              <w:rPr>
                <w:rFonts w:ascii="Arial Unicode MS" w:eastAsia="Arial Unicode MS" w:hAnsi="Times New Roman" w:cs="Arial Unicode MS"/>
                <w:spacing w:val="2"/>
                <w:sz w:val="18"/>
                <w:szCs w:val="19"/>
              </w:rPr>
              <w:t xml:space="preserve"> </w:t>
            </w:r>
            <w:r w:rsidRPr="002428B2">
              <w:rPr>
                <w:rFonts w:ascii="Arial Unicode MS" w:eastAsia="Arial Unicode MS" w:hAnsi="Times New Roman" w:cs="Arial Unicode MS"/>
                <w:sz w:val="18"/>
                <w:szCs w:val="19"/>
              </w:rPr>
              <w:t>plugins</w:t>
            </w:r>
            <w:r w:rsidRPr="002428B2">
              <w:rPr>
                <w:rFonts w:ascii="Arial Unicode MS" w:eastAsia="Arial Unicode MS" w:hAnsi="Times New Roman" w:cs="Arial Unicode MS"/>
                <w:spacing w:val="2"/>
                <w:sz w:val="18"/>
                <w:szCs w:val="19"/>
              </w:rPr>
              <w:t xml:space="preserve"> </w:t>
            </w:r>
            <w:r w:rsidRPr="002428B2">
              <w:rPr>
                <w:rFonts w:ascii="Arial Unicode MS" w:eastAsia="Arial Unicode MS" w:hAnsi="Times New Roman" w:cs="Arial Unicode MS"/>
                <w:sz w:val="18"/>
                <w:szCs w:val="19"/>
              </w:rPr>
              <w:t>that</w:t>
            </w:r>
            <w:r w:rsidRPr="002428B2">
              <w:rPr>
                <w:rFonts w:ascii="Arial Unicode MS" w:eastAsia="Arial Unicode MS" w:hAnsi="Times New Roman" w:cs="Arial Unicode MS"/>
                <w:spacing w:val="1"/>
                <w:sz w:val="18"/>
                <w:szCs w:val="19"/>
              </w:rPr>
              <w:t xml:space="preserve"> </w:t>
            </w:r>
            <w:r w:rsidRPr="002428B2">
              <w:rPr>
                <w:rFonts w:ascii="Arial Unicode MS" w:eastAsia="Arial Unicode MS" w:hAnsi="Times New Roman" w:cs="Arial Unicode MS"/>
                <w:sz w:val="18"/>
                <w:szCs w:val="19"/>
              </w:rPr>
              <w:t>are commercially</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available</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will</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not</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be</w:t>
            </w:r>
            <w:r w:rsidRPr="002428B2">
              <w:rPr>
                <w:rFonts w:ascii="Arial Unicode MS" w:eastAsia="Arial Unicode MS" w:hAnsi="Times New Roman" w:cs="Arial Unicode MS"/>
                <w:spacing w:val="-22"/>
                <w:sz w:val="18"/>
                <w:szCs w:val="19"/>
              </w:rPr>
              <w:t xml:space="preserve"> </w:t>
            </w:r>
            <w:r w:rsidRPr="002428B2">
              <w:rPr>
                <w:rFonts w:ascii="Arial Unicode MS" w:eastAsia="Arial Unicode MS" w:hAnsi="Times New Roman" w:cs="Arial Unicode MS"/>
                <w:sz w:val="18"/>
                <w:szCs w:val="19"/>
              </w:rPr>
              <w:t>considered.</w:t>
            </w:r>
          </w:p>
        </w:tc>
        <w:tc>
          <w:tcPr>
            <w:tcW w:w="5140" w:type="dxa"/>
          </w:tcPr>
          <w:p w14:paraId="4306D142" w14:textId="77777777" w:rsidR="001223F5" w:rsidRDefault="001223F5" w:rsidP="001223F5">
            <w:pPr>
              <w:widowControl w:val="0"/>
              <w:autoSpaceDE w:val="0"/>
              <w:autoSpaceDN w:val="0"/>
              <w:adjustRightInd w:val="0"/>
              <w:spacing w:before="90" w:after="0" w:line="156" w:lineRule="auto"/>
              <w:ind w:right="204"/>
              <w:jc w:val="both"/>
              <w:rPr>
                <w:rFonts w:ascii="Arial Unicode MS" w:eastAsia="Arial Unicode MS" w:hAnsi="Times New Roman" w:cs="Arial Unicode MS"/>
                <w:sz w:val="19"/>
                <w:szCs w:val="19"/>
              </w:rPr>
            </w:pPr>
          </w:p>
          <w:p w14:paraId="6717678D" w14:textId="5CC033BC" w:rsidR="00DB516F" w:rsidRPr="002428B2" w:rsidRDefault="0030442F" w:rsidP="0030442F">
            <w:pPr>
              <w:widowControl w:val="0"/>
              <w:numPr>
                <w:ilvl w:val="0"/>
                <w:numId w:val="18"/>
              </w:numPr>
              <w:autoSpaceDE w:val="0"/>
              <w:autoSpaceDN w:val="0"/>
              <w:adjustRightInd w:val="0"/>
              <w:spacing w:before="100" w:after="0" w:line="156" w:lineRule="auto"/>
              <w:ind w:left="176" w:right="204" w:hanging="176"/>
              <w:jc w:val="both"/>
              <w:rPr>
                <w:rFonts w:ascii="Arial Unicode MS" w:eastAsia="Arial Unicode MS" w:hAnsi="Times New Roman" w:cs="Arial Unicode MS"/>
                <w:sz w:val="19"/>
                <w:szCs w:val="19"/>
              </w:rPr>
            </w:pPr>
            <w:r w:rsidRPr="0030442F">
              <w:rPr>
                <w:rFonts w:ascii="Arial Unicode MS" w:eastAsia="Arial Unicode MS" w:hAnsi="Times New Roman" w:cs="Arial Unicode MS"/>
                <w:sz w:val="19"/>
                <w:szCs w:val="19"/>
              </w:rPr>
              <w:t xml:space="preserve">For the next round, the </w:t>
            </w:r>
            <w:r>
              <w:rPr>
                <w:rFonts w:ascii="Arial Unicode MS" w:eastAsia="Arial Unicode MS" w:hAnsi="Times New Roman" w:cs="Arial Unicode MS"/>
                <w:sz w:val="19"/>
                <w:szCs w:val="19"/>
              </w:rPr>
              <w:t>contestants</w:t>
            </w:r>
            <w:r w:rsidRPr="0030442F">
              <w:rPr>
                <w:rFonts w:ascii="Arial Unicode MS" w:eastAsia="Arial Unicode MS" w:hAnsi="Times New Roman" w:cs="Arial Unicode MS"/>
                <w:sz w:val="19"/>
                <w:szCs w:val="19"/>
              </w:rPr>
              <w:t xml:space="preserve"> of the selected case studies from this evaluation will prepare and submit a detailed presentation. From these presentations, the jury will shortlist the finalists who will then present their case studies live on stage at the </w:t>
            </w:r>
            <w:r w:rsidR="00DB516F" w:rsidRPr="002428B2">
              <w:rPr>
                <w:rFonts w:ascii="Arial Unicode MS" w:eastAsia="Arial Unicode MS" w:hAnsi="Times New Roman" w:cs="Arial Unicode MS"/>
                <w:sz w:val="19"/>
                <w:szCs w:val="19"/>
              </w:rPr>
              <w:t>N</w:t>
            </w:r>
            <w:r w:rsidR="00DB516F">
              <w:rPr>
                <w:rFonts w:ascii="Arial Unicode MS" w:eastAsia="Arial Unicode MS" w:hAnsi="Times New Roman" w:cs="Arial Unicode MS"/>
                <w:sz w:val="19"/>
                <w:szCs w:val="19"/>
              </w:rPr>
              <w:t>ational Productivity Summit 2025</w:t>
            </w:r>
            <w:r w:rsidR="00DB516F" w:rsidRPr="002428B2">
              <w:rPr>
                <w:rFonts w:ascii="Arial Unicode MS" w:eastAsia="Arial Unicode MS" w:hAnsi="Times New Roman" w:cs="Arial Unicode MS"/>
                <w:sz w:val="19"/>
                <w:szCs w:val="19"/>
              </w:rPr>
              <w:t xml:space="preserve"> scheduled </w:t>
            </w:r>
            <w:r w:rsidR="00DB516F">
              <w:rPr>
                <w:rFonts w:ascii="Arial Unicode MS" w:eastAsia="Arial Unicode MS" w:hAnsi="Times New Roman" w:cs="Arial Unicode MS"/>
                <w:sz w:val="19"/>
                <w:szCs w:val="19"/>
              </w:rPr>
              <w:t>during November 2025, Ahmedabad</w:t>
            </w:r>
            <w:r w:rsidR="009318CB">
              <w:rPr>
                <w:rFonts w:ascii="Arial Unicode MS" w:eastAsia="Arial Unicode MS" w:hAnsi="Times New Roman" w:cs="Arial Unicode MS"/>
                <w:sz w:val="19"/>
                <w:szCs w:val="19"/>
              </w:rPr>
              <w:t>. A</w:t>
            </w:r>
            <w:r w:rsidR="00DB516F" w:rsidRPr="002428B2">
              <w:rPr>
                <w:rFonts w:ascii="Arial Unicode MS" w:eastAsia="Arial Unicode MS" w:hAnsi="Times New Roman" w:cs="Arial Unicode MS"/>
                <w:sz w:val="19"/>
                <w:szCs w:val="19"/>
              </w:rPr>
              <w:t xml:space="preserve"> </w:t>
            </w:r>
            <w:r w:rsidR="00DB516F" w:rsidRPr="002428B2">
              <w:rPr>
                <w:rFonts w:ascii="Arial Unicode MS" w:eastAsia="Arial Unicode MS" w:hAnsi="Times New Roman" w:cs="Arial Unicode MS"/>
                <w:spacing w:val="7"/>
                <w:sz w:val="19"/>
                <w:szCs w:val="19"/>
              </w:rPr>
              <w:t>membe</w:t>
            </w:r>
            <w:r w:rsidR="00DB516F" w:rsidRPr="002428B2">
              <w:rPr>
                <w:rFonts w:ascii="Arial Unicode MS" w:eastAsia="Arial Unicode MS" w:hAnsi="Times New Roman" w:cs="Arial Unicode MS"/>
                <w:sz w:val="19"/>
                <w:szCs w:val="19"/>
              </w:rPr>
              <w:t xml:space="preserve">r </w:t>
            </w:r>
            <w:r w:rsidR="00DB516F" w:rsidRPr="002428B2">
              <w:rPr>
                <w:rFonts w:ascii="Arial Unicode MS" w:eastAsia="Arial Unicode MS" w:hAnsi="Times New Roman" w:cs="Arial Unicode MS"/>
                <w:spacing w:val="7"/>
                <w:sz w:val="19"/>
                <w:szCs w:val="19"/>
              </w:rPr>
              <w:t>o</w:t>
            </w:r>
            <w:r w:rsidR="00DB516F" w:rsidRPr="002428B2">
              <w:rPr>
                <w:rFonts w:ascii="Arial Unicode MS" w:eastAsia="Arial Unicode MS" w:hAnsi="Times New Roman" w:cs="Arial Unicode MS"/>
                <w:sz w:val="19"/>
                <w:szCs w:val="19"/>
              </w:rPr>
              <w:t xml:space="preserve">f </w:t>
            </w:r>
            <w:r w:rsidR="00DB516F" w:rsidRPr="002428B2">
              <w:rPr>
                <w:rFonts w:ascii="Arial Unicode MS" w:eastAsia="Arial Unicode MS" w:hAnsi="Times New Roman" w:cs="Arial Unicode MS"/>
                <w:spacing w:val="7"/>
                <w:sz w:val="19"/>
                <w:szCs w:val="19"/>
              </w:rPr>
              <w:t>th</w:t>
            </w:r>
            <w:r w:rsidR="00DB516F" w:rsidRPr="002428B2">
              <w:rPr>
                <w:rFonts w:ascii="Arial Unicode MS" w:eastAsia="Arial Unicode MS" w:hAnsi="Times New Roman" w:cs="Arial Unicode MS"/>
                <w:sz w:val="19"/>
                <w:szCs w:val="19"/>
              </w:rPr>
              <w:t xml:space="preserve">e </w:t>
            </w:r>
            <w:r w:rsidR="00DB516F" w:rsidRPr="002428B2">
              <w:rPr>
                <w:rFonts w:ascii="Arial Unicode MS" w:eastAsia="Arial Unicode MS" w:hAnsi="Times New Roman" w:cs="Arial Unicode MS"/>
                <w:spacing w:val="7"/>
                <w:sz w:val="19"/>
                <w:szCs w:val="19"/>
              </w:rPr>
              <w:t>Senio</w:t>
            </w:r>
            <w:r w:rsidR="00DB516F" w:rsidRPr="002428B2">
              <w:rPr>
                <w:rFonts w:ascii="Arial Unicode MS" w:eastAsia="Arial Unicode MS" w:hAnsi="Times New Roman" w:cs="Arial Unicode MS"/>
                <w:sz w:val="19"/>
                <w:szCs w:val="19"/>
              </w:rPr>
              <w:t>r Management</w:t>
            </w:r>
            <w:r w:rsidR="00DB516F" w:rsidRPr="002428B2">
              <w:rPr>
                <w:rFonts w:ascii="Arial Unicode MS" w:eastAsia="Arial Unicode MS" w:hAnsi="Times New Roman" w:cs="Arial Unicode MS"/>
                <w:spacing w:val="-11"/>
                <w:sz w:val="19"/>
                <w:szCs w:val="19"/>
              </w:rPr>
              <w:t xml:space="preserve"> </w:t>
            </w:r>
            <w:r>
              <w:rPr>
                <w:rFonts w:ascii="Arial Unicode MS" w:eastAsia="Arial Unicode MS" w:hAnsi="Times New Roman" w:cs="Arial Unicode MS"/>
                <w:sz w:val="19"/>
                <w:szCs w:val="19"/>
              </w:rPr>
              <w:t>from</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organization</w:t>
            </w:r>
            <w:r w:rsidR="00DB516F" w:rsidRPr="002428B2">
              <w:rPr>
                <w:rFonts w:ascii="Arial Unicode MS" w:eastAsia="Arial Unicode MS" w:hAnsi="Times New Roman" w:cs="Arial Unicode MS"/>
                <w:spacing w:val="-11"/>
                <w:sz w:val="19"/>
                <w:szCs w:val="19"/>
              </w:rPr>
              <w:t xml:space="preserve"> </w:t>
            </w:r>
            <w:r w:rsidR="005971B3">
              <w:rPr>
                <w:rFonts w:ascii="Arial Unicode MS" w:eastAsia="Arial Unicode MS" w:hAnsi="Times New Roman" w:cs="Arial Unicode MS"/>
                <w:spacing w:val="-11"/>
                <w:sz w:val="19"/>
                <w:szCs w:val="19"/>
              </w:rPr>
              <w:t xml:space="preserve">who is directly </w:t>
            </w:r>
            <w:r w:rsidR="00DB516F" w:rsidRPr="002428B2">
              <w:rPr>
                <w:rFonts w:ascii="Arial Unicode MS" w:eastAsia="Arial Unicode MS" w:hAnsi="Times New Roman" w:cs="Arial Unicode MS"/>
                <w:sz w:val="19"/>
                <w:szCs w:val="19"/>
              </w:rPr>
              <w:t>responsible</w:t>
            </w:r>
            <w:r w:rsidR="00DB516F" w:rsidRPr="002428B2">
              <w:rPr>
                <w:rFonts w:ascii="Arial Unicode MS" w:eastAsia="Arial Unicode MS" w:hAnsi="Times New Roman" w:cs="Arial Unicode MS"/>
                <w:spacing w:val="-10"/>
                <w:sz w:val="19"/>
                <w:szCs w:val="19"/>
              </w:rPr>
              <w:t xml:space="preserve"> </w:t>
            </w:r>
            <w:r w:rsidR="00DB516F" w:rsidRPr="002428B2">
              <w:rPr>
                <w:rFonts w:ascii="Arial Unicode MS" w:eastAsia="Arial Unicode MS" w:hAnsi="Times New Roman" w:cs="Arial Unicode MS"/>
                <w:sz w:val="19"/>
                <w:szCs w:val="19"/>
              </w:rPr>
              <w:t>for</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project implementation</w:t>
            </w:r>
            <w:r w:rsidR="009318CB">
              <w:rPr>
                <w:rFonts w:ascii="Arial Unicode MS" w:eastAsia="Arial Unicode MS" w:hAnsi="Times New Roman" w:cs="Arial Unicode MS"/>
                <w:sz w:val="19"/>
                <w:szCs w:val="19"/>
              </w:rPr>
              <w:t xml:space="preserve"> will be needed to make this presentation</w:t>
            </w:r>
            <w:r w:rsidR="00DB516F" w:rsidRPr="002428B2">
              <w:rPr>
                <w:rFonts w:ascii="Arial Unicode MS" w:eastAsia="Arial Unicode MS" w:hAnsi="Times New Roman" w:cs="Arial Unicode MS"/>
                <w:sz w:val="19"/>
                <w:szCs w:val="19"/>
              </w:rPr>
              <w:t>.</w:t>
            </w:r>
            <w:r w:rsidR="00DB516F" w:rsidRPr="002428B2">
              <w:rPr>
                <w:rFonts w:ascii="Arial Unicode MS" w:eastAsia="Arial Unicode MS" w:hAnsi="Times New Roman" w:cs="Arial Unicode MS"/>
                <w:spacing w:val="-11"/>
                <w:sz w:val="19"/>
                <w:szCs w:val="19"/>
              </w:rPr>
              <w:t xml:space="preserve"> </w:t>
            </w:r>
            <w:r w:rsidR="00DB516F" w:rsidRPr="002428B2">
              <w:rPr>
                <w:rFonts w:ascii="Arial Unicode MS" w:eastAsia="Arial Unicode MS" w:hAnsi="Times New Roman" w:cs="Arial Unicode MS"/>
                <w:sz w:val="19"/>
                <w:szCs w:val="19"/>
              </w:rPr>
              <w:t>The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presentation</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must</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be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made</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in</w:t>
            </w:r>
            <w:r w:rsidR="00DB516F" w:rsidRPr="002428B2">
              <w:rPr>
                <w:rFonts w:ascii="Arial Unicode MS" w:eastAsia="Arial Unicode MS" w:hAnsi="Times New Roman" w:cs="Arial Unicode MS"/>
                <w:spacing w:val="-5"/>
                <w:sz w:val="19"/>
                <w:szCs w:val="19"/>
              </w:rPr>
              <w:t xml:space="preserve"> </w:t>
            </w:r>
            <w:r w:rsidR="00DB516F" w:rsidRPr="002428B2">
              <w:rPr>
                <w:rFonts w:ascii="Arial Unicode MS" w:eastAsia="Arial Unicode MS" w:hAnsi="Times New Roman" w:cs="Arial Unicode MS"/>
                <w:sz w:val="19"/>
                <w:szCs w:val="19"/>
              </w:rPr>
              <w:t>English language</w:t>
            </w:r>
            <w:r w:rsidR="00DB516F" w:rsidRPr="002428B2">
              <w:rPr>
                <w:rFonts w:ascii="Arial Unicode MS" w:eastAsia="Arial Unicode MS" w:hAnsi="Times New Roman" w:cs="Arial Unicode MS"/>
                <w:spacing w:val="-22"/>
                <w:sz w:val="19"/>
                <w:szCs w:val="19"/>
              </w:rPr>
              <w:t xml:space="preserve"> </w:t>
            </w:r>
            <w:r w:rsidR="00DB516F" w:rsidRPr="002428B2">
              <w:rPr>
                <w:rFonts w:ascii="Arial Unicode MS" w:eastAsia="Arial Unicode MS" w:hAnsi="Times New Roman" w:cs="Arial Unicode MS"/>
                <w:sz w:val="19"/>
                <w:szCs w:val="19"/>
              </w:rPr>
              <w:t>onl</w:t>
            </w:r>
            <w:r w:rsidR="00DB516F" w:rsidRPr="002428B2">
              <w:rPr>
                <w:rFonts w:ascii="Arial Unicode MS" w:eastAsia="Arial Unicode MS" w:hAnsi="Times New Roman" w:cs="Arial Unicode MS"/>
                <w:spacing w:val="-15"/>
                <w:sz w:val="19"/>
                <w:szCs w:val="19"/>
              </w:rPr>
              <w:t>y</w:t>
            </w:r>
            <w:r w:rsidR="00DB516F" w:rsidRPr="002428B2">
              <w:rPr>
                <w:rFonts w:ascii="Arial Unicode MS" w:eastAsia="Arial Unicode MS" w:hAnsi="Times New Roman" w:cs="Arial Unicode MS"/>
                <w:sz w:val="19"/>
                <w:szCs w:val="19"/>
              </w:rPr>
              <w:t xml:space="preserve">. </w:t>
            </w:r>
          </w:p>
          <w:p w14:paraId="29510D7B"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Entries</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judged</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by</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an</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independent</w:t>
            </w:r>
            <w:r w:rsidRPr="002428B2">
              <w:rPr>
                <w:rFonts w:ascii="Arial Unicode MS" w:eastAsia="Arial Unicode MS" w:hAnsi="Times New Roman" w:cs="Arial Unicode MS"/>
                <w:spacing w:val="45"/>
                <w:sz w:val="19"/>
                <w:szCs w:val="19"/>
              </w:rPr>
              <w:t xml:space="preserve"> </w:t>
            </w:r>
            <w:r w:rsidRPr="002428B2">
              <w:rPr>
                <w:rFonts w:ascii="Arial Unicode MS" w:eastAsia="Arial Unicode MS" w:hAnsi="Times New Roman" w:cs="Arial Unicode MS"/>
                <w:sz w:val="19"/>
                <w:szCs w:val="19"/>
              </w:rPr>
              <w:t>jury</w:t>
            </w:r>
            <w:r w:rsidRPr="002428B2">
              <w:rPr>
                <w:rFonts w:ascii="Arial Unicode MS" w:eastAsia="Arial Unicode MS" w:hAnsi="Times New Roman" w:cs="Arial Unicode MS"/>
                <w:spacing w:val="44"/>
                <w:sz w:val="19"/>
                <w:szCs w:val="19"/>
              </w:rPr>
              <w:t xml:space="preserve"> comprising </w:t>
            </w:r>
            <w:r w:rsidRPr="002428B2">
              <w:rPr>
                <w:rFonts w:ascii="Arial Unicode MS" w:eastAsia="Arial Unicode MS" w:hAnsi="Times New Roman" w:cs="Arial Unicode MS"/>
                <w:sz w:val="19"/>
                <w:szCs w:val="19"/>
              </w:rPr>
              <w:t>of eminent professionals, whose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decision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 xml:space="preserve">be </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nal. While signi</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cant</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weightage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given</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9"/>
                <w:sz w:val="19"/>
                <w:szCs w:val="19"/>
              </w:rPr>
              <w:t xml:space="preserve"> </w:t>
            </w:r>
            <w:r w:rsidRPr="002428B2">
              <w:rPr>
                <w:rFonts w:ascii="Arial Unicode MS" w:eastAsia="Arial Unicode MS" w:hAnsi="Times New Roman" w:cs="Arial Unicode MS"/>
                <w:sz w:val="19"/>
                <w:szCs w:val="19"/>
              </w:rPr>
              <w:t>conceptualization, link</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business</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need,</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associated</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impact,</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value</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creation</w:t>
            </w:r>
            <w:r w:rsidRPr="002428B2">
              <w:rPr>
                <w:rFonts w:ascii="Arial Unicode MS" w:eastAsia="Arial Unicode MS" w:hAnsi="Times New Roman" w:cs="Arial Unicode MS"/>
                <w:spacing w:val="-1"/>
                <w:sz w:val="19"/>
                <w:szCs w:val="19"/>
              </w:rPr>
              <w:t xml:space="preserve"> </w:t>
            </w:r>
            <w:r w:rsidRPr="002428B2">
              <w:rPr>
                <w:rFonts w:ascii="Arial Unicode MS" w:eastAsia="Arial Unicode MS" w:hAnsi="Times New Roman" w:cs="Arial Unicode MS"/>
                <w:sz w:val="19"/>
                <w:szCs w:val="19"/>
              </w:rPr>
              <w:t xml:space="preserve">to stakeholders and business sustainability parameters, the </w:t>
            </w:r>
            <w:r w:rsidRPr="002428B2">
              <w:rPr>
                <w:rFonts w:ascii="Arial Unicode MS" w:eastAsia="Arial Unicode MS" w:hAnsi="Times New Roman" w:cs="Arial Unicode MS"/>
                <w:spacing w:val="2"/>
                <w:sz w:val="19"/>
                <w:szCs w:val="19"/>
              </w:rPr>
              <w:t>o</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he</w:t>
            </w:r>
            <w:r w:rsidRPr="002428B2">
              <w:rPr>
                <w:rFonts w:ascii="Arial Unicode MS" w:eastAsia="Arial Unicode MS" w:hAnsi="Times New Roman" w:cs="Arial Unicode MS"/>
                <w:sz w:val="19"/>
                <w:szCs w:val="19"/>
              </w:rPr>
              <w:t xml:space="preserve">r </w:t>
            </w:r>
            <w:r w:rsidRPr="002428B2">
              <w:rPr>
                <w:rFonts w:ascii="Arial Unicode MS" w:eastAsia="Arial Unicode MS" w:hAnsi="Times New Roman" w:cs="Arial Unicode MS"/>
                <w:spacing w:val="2"/>
                <w:sz w:val="19"/>
                <w:szCs w:val="19"/>
              </w:rPr>
              <w:t>cri</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eri</w:t>
            </w:r>
            <w:r w:rsidRPr="002428B2">
              <w:rPr>
                <w:rFonts w:ascii="Arial Unicode MS" w:eastAsia="Arial Unicode MS" w:hAnsi="Times New Roman" w:cs="Arial Unicode MS"/>
                <w:sz w:val="19"/>
                <w:szCs w:val="19"/>
              </w:rPr>
              <w:t xml:space="preserve">a </w:t>
            </w:r>
            <w:r w:rsidRPr="002428B2">
              <w:rPr>
                <w:rFonts w:ascii="Arial Unicode MS" w:eastAsia="Arial Unicode MS" w:hAnsi="Times New Roman" w:cs="Arial Unicode MS"/>
                <w:spacing w:val="1"/>
                <w:sz w:val="19"/>
                <w:szCs w:val="19"/>
              </w:rPr>
              <w:t>f</w:t>
            </w:r>
            <w:r w:rsidRPr="002428B2">
              <w:rPr>
                <w:rFonts w:ascii="Arial Unicode MS" w:eastAsia="Arial Unicode MS" w:hAnsi="Times New Roman" w:cs="Arial Unicode MS"/>
                <w:spacing w:val="2"/>
                <w:sz w:val="19"/>
                <w:szCs w:val="19"/>
              </w:rPr>
              <w:t>o</w:t>
            </w:r>
            <w:r w:rsidRPr="002428B2">
              <w:rPr>
                <w:rFonts w:ascii="Arial Unicode MS" w:eastAsia="Arial Unicode MS" w:hAnsi="Times New Roman" w:cs="Arial Unicode MS"/>
                <w:sz w:val="19"/>
                <w:szCs w:val="19"/>
              </w:rPr>
              <w:t xml:space="preserve">r </w:t>
            </w:r>
            <w:r w:rsidRPr="002428B2">
              <w:rPr>
                <w:rFonts w:ascii="Arial Unicode MS" w:eastAsia="Arial Unicode MS" w:hAnsi="Times New Roman" w:cs="Arial Unicode MS"/>
                <w:spacing w:val="2"/>
                <w:sz w:val="19"/>
                <w:szCs w:val="19"/>
              </w:rPr>
              <w:t>evalua</w:t>
            </w:r>
            <w:r w:rsidRPr="002428B2">
              <w:rPr>
                <w:rFonts w:ascii="Arial Unicode MS" w:eastAsia="Arial Unicode MS" w:hAnsi="Times New Roman" w:cs="Arial Unicode MS"/>
                <w:spacing w:val="1"/>
                <w:sz w:val="19"/>
                <w:szCs w:val="19"/>
              </w:rPr>
              <w:t>t</w:t>
            </w:r>
            <w:r w:rsidRPr="002428B2">
              <w:rPr>
                <w:rFonts w:ascii="Arial Unicode MS" w:eastAsia="Arial Unicode MS" w:hAnsi="Times New Roman" w:cs="Arial Unicode MS"/>
                <w:spacing w:val="2"/>
                <w:sz w:val="19"/>
                <w:szCs w:val="19"/>
              </w:rPr>
              <w:t>io</w:t>
            </w:r>
            <w:r w:rsidRPr="002428B2">
              <w:rPr>
                <w:rFonts w:ascii="Arial Unicode MS" w:eastAsia="Arial Unicode MS" w:hAnsi="Times New Roman" w:cs="Arial Unicode MS"/>
                <w:sz w:val="19"/>
                <w:szCs w:val="19"/>
              </w:rPr>
              <w:t xml:space="preserve">n </w:t>
            </w:r>
            <w:r w:rsidRPr="002428B2">
              <w:rPr>
                <w:rFonts w:ascii="Arial Unicode MS" w:eastAsia="Arial Unicode MS" w:hAnsi="Times New Roman" w:cs="Arial Unicode MS"/>
                <w:spacing w:val="2"/>
                <w:sz w:val="19"/>
                <w:szCs w:val="19"/>
              </w:rPr>
              <w:t>wil</w:t>
            </w:r>
            <w:r w:rsidRPr="002428B2">
              <w:rPr>
                <w:rFonts w:ascii="Arial Unicode MS" w:eastAsia="Arial Unicode MS" w:hAnsi="Times New Roman" w:cs="Arial Unicode MS"/>
                <w:sz w:val="19"/>
                <w:szCs w:val="19"/>
              </w:rPr>
              <w:t xml:space="preserve">l </w:t>
            </w:r>
            <w:r w:rsidRPr="002428B2">
              <w:rPr>
                <w:rFonts w:ascii="Arial Unicode MS" w:eastAsia="Arial Unicode MS" w:hAnsi="Times New Roman" w:cs="Arial Unicode MS"/>
                <w:spacing w:val="2"/>
                <w:sz w:val="19"/>
                <w:szCs w:val="19"/>
              </w:rPr>
              <w:t>als</w:t>
            </w:r>
            <w:r w:rsidRPr="002428B2">
              <w:rPr>
                <w:rFonts w:ascii="Arial Unicode MS" w:eastAsia="Arial Unicode MS" w:hAnsi="Times New Roman" w:cs="Arial Unicode MS"/>
                <w:sz w:val="19"/>
                <w:szCs w:val="19"/>
              </w:rPr>
              <w:t xml:space="preserve">o </w:t>
            </w:r>
            <w:r w:rsidRPr="002428B2">
              <w:rPr>
                <w:rFonts w:ascii="Arial Unicode MS" w:eastAsia="Arial Unicode MS" w:hAnsi="Times New Roman" w:cs="Arial Unicode MS"/>
                <w:spacing w:val="2"/>
                <w:sz w:val="19"/>
                <w:szCs w:val="19"/>
              </w:rPr>
              <w:t>includ</w:t>
            </w:r>
            <w:r w:rsidRPr="002428B2">
              <w:rPr>
                <w:rFonts w:ascii="Arial Unicode MS" w:eastAsia="Arial Unicode MS" w:hAnsi="Times New Roman" w:cs="Arial Unicode MS"/>
                <w:sz w:val="19"/>
                <w:szCs w:val="19"/>
              </w:rPr>
              <w:t xml:space="preserve">e </w:t>
            </w:r>
            <w:r w:rsidRPr="002428B2">
              <w:rPr>
                <w:rFonts w:ascii="Arial Unicode MS" w:eastAsia="Arial Unicode MS" w:hAnsi="Times New Roman" w:cs="Arial Unicode MS"/>
                <w:spacing w:val="2"/>
                <w:sz w:val="19"/>
                <w:szCs w:val="19"/>
              </w:rPr>
              <w:t>analysis</w:t>
            </w:r>
            <w:r w:rsidRPr="002428B2">
              <w:rPr>
                <w:rFonts w:ascii="Arial Unicode MS" w:eastAsia="Arial Unicode MS" w:hAnsi="Times New Roman" w:cs="Arial Unicode MS"/>
                <w:sz w:val="19"/>
                <w:szCs w:val="19"/>
              </w:rPr>
              <w:t xml:space="preserve">, determination of requirements, generation and evaluation of </w:t>
            </w:r>
            <w:r>
              <w:rPr>
                <w:rFonts w:ascii="Arial Unicode MS" w:eastAsia="Arial Unicode MS" w:hAnsi="Times New Roman" w:cs="Arial Unicode MS" w:hint="eastAsia"/>
                <w:sz w:val="19"/>
                <w:szCs w:val="19"/>
              </w:rPr>
              <w:t>alternative solutions</w:t>
            </w:r>
            <w:r w:rsidRPr="002428B2">
              <w:rPr>
                <w:rFonts w:ascii="Arial Unicode MS" w:eastAsia="Arial Unicode MS" w:hAnsi="Times New Roman" w:cs="Arial Unicode MS"/>
                <w:sz w:val="19"/>
                <w:szCs w:val="19"/>
              </w:rPr>
              <w:t>, innovativeness and the thoroughness of planning and implementation.  Neither IMTMA</w:t>
            </w:r>
            <w:r w:rsidRPr="002428B2">
              <w:rPr>
                <w:rFonts w:ascii="Arial Unicode MS" w:eastAsia="Arial Unicode MS" w:hAnsi="Times New Roman" w:cs="Arial Unicode MS"/>
                <w:spacing w:val="43"/>
                <w:sz w:val="19"/>
                <w:szCs w:val="19"/>
              </w:rPr>
              <w:t xml:space="preserve"> </w:t>
            </w:r>
            <w:r w:rsidRPr="002428B2">
              <w:rPr>
                <w:rFonts w:ascii="Arial Unicode MS" w:eastAsia="Arial Unicode MS" w:hAnsi="Times New Roman" w:cs="Arial Unicode MS"/>
                <w:sz w:val="19"/>
                <w:szCs w:val="19"/>
              </w:rPr>
              <w:t>nor</w:t>
            </w:r>
            <w:r w:rsidRPr="002428B2">
              <w:rPr>
                <w:rFonts w:ascii="Arial Unicode MS" w:eastAsia="Arial Unicode MS" w:hAnsi="Times New Roman" w:cs="Arial Unicode MS"/>
                <w:spacing w:val="44"/>
                <w:sz w:val="19"/>
                <w:szCs w:val="19"/>
              </w:rPr>
              <w:t xml:space="preserve"> </w:t>
            </w:r>
            <w:r w:rsidRPr="002428B2">
              <w:rPr>
                <w:rFonts w:ascii="Arial Unicode MS" w:eastAsia="Arial Unicode MS" w:hAnsi="Times New Roman" w:cs="Arial Unicode MS"/>
                <w:sz w:val="19"/>
                <w:szCs w:val="19"/>
              </w:rPr>
              <w:t>ACE MICROM</w:t>
            </w:r>
            <w:r w:rsidRPr="002428B2">
              <w:rPr>
                <w:rFonts w:ascii="Arial Unicode MS" w:eastAsia="Arial Unicode MS" w:hAnsi="Times New Roman" w:cs="Arial Unicode MS"/>
                <w:spacing w:val="-15"/>
                <w:sz w:val="19"/>
                <w:szCs w:val="19"/>
              </w:rPr>
              <w:t>A</w:t>
            </w:r>
            <w:r w:rsidRPr="002428B2">
              <w:rPr>
                <w:rFonts w:ascii="Arial Unicode MS" w:eastAsia="Arial Unicode MS" w:hAnsi="Times New Roman" w:cs="Arial Unicode MS"/>
                <w:sz w:val="19"/>
                <w:szCs w:val="19"/>
              </w:rPr>
              <w:t>TIC</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have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any</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role</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in</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judging</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of</w:t>
            </w:r>
            <w:r w:rsidRPr="002428B2">
              <w:rPr>
                <w:rFonts w:ascii="Arial Unicode MS" w:eastAsia="Arial Unicode MS" w:hAnsi="Times New Roman" w:cs="Arial Unicode MS"/>
                <w:spacing w:val="4"/>
                <w:sz w:val="19"/>
                <w:szCs w:val="19"/>
              </w:rPr>
              <w:t xml:space="preserve"> </w:t>
            </w:r>
            <w:r w:rsidRPr="002428B2">
              <w:rPr>
                <w:rFonts w:ascii="Arial Unicode MS" w:eastAsia="Arial Unicode MS" w:hAnsi="Times New Roman" w:cs="Arial Unicode MS"/>
                <w:sz w:val="19"/>
                <w:szCs w:val="19"/>
              </w:rPr>
              <w:t>entries. The jury reserves the right to accept or reject an entry without</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assigning</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any</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reasons</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thereof.</w:t>
            </w:r>
            <w:r w:rsidRPr="002428B2">
              <w:rPr>
                <w:rFonts w:ascii="Arial Unicode MS" w:eastAsia="Arial Unicode MS" w:hAnsi="Times New Roman" w:cs="Arial Unicode MS"/>
                <w:spacing w:val="-14"/>
                <w:sz w:val="19"/>
                <w:szCs w:val="19"/>
              </w:rPr>
              <w:t xml:space="preserve"> </w:t>
            </w:r>
            <w:r w:rsidRPr="002428B2">
              <w:rPr>
                <w:rFonts w:ascii="Arial Unicode MS" w:eastAsia="Arial Unicode MS" w:hAnsi="Times New Roman" w:cs="Arial Unicode MS"/>
                <w:sz w:val="19"/>
                <w:szCs w:val="19"/>
              </w:rPr>
              <w:t>Therefore</w:t>
            </w:r>
            <w:r w:rsidRPr="002428B2">
              <w:rPr>
                <w:rFonts w:ascii="Arial Unicode MS" w:eastAsia="Arial Unicode MS" w:hAnsi="Times New Roman" w:cs="Arial Unicode MS"/>
                <w:spacing w:val="-10"/>
                <w:sz w:val="19"/>
                <w:szCs w:val="19"/>
              </w:rPr>
              <w:t xml:space="preserve"> </w:t>
            </w:r>
            <w:r w:rsidRPr="002428B2">
              <w:rPr>
                <w:rFonts w:ascii="Arial Unicode MS" w:eastAsia="Arial Unicode MS" w:hAnsi="Times New Roman" w:cs="Arial Unicode MS"/>
                <w:sz w:val="19"/>
                <w:szCs w:val="19"/>
              </w:rPr>
              <w:t>IMTMA</w:t>
            </w:r>
            <w:r w:rsidRPr="002428B2">
              <w:rPr>
                <w:rFonts w:ascii="Arial Unicode MS" w:eastAsia="Arial Unicode MS" w:hAnsi="Times New Roman" w:cs="Arial Unicode MS"/>
                <w:spacing w:val="-21"/>
                <w:sz w:val="19"/>
                <w:szCs w:val="19"/>
              </w:rPr>
              <w:t xml:space="preserve"> </w:t>
            </w:r>
            <w:r w:rsidRPr="002428B2">
              <w:rPr>
                <w:rFonts w:ascii="Arial Unicode MS" w:eastAsia="Arial Unicode MS" w:hAnsi="Times New Roman" w:cs="Arial Unicode MS"/>
                <w:sz w:val="19"/>
                <w:szCs w:val="19"/>
              </w:rPr>
              <w:t>is not</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obliged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provide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reasons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for</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rejection.</w:t>
            </w:r>
          </w:p>
          <w:p w14:paraId="122E3D17"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Projects</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may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validated</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onsite (physically or virtually)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by</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evaluation</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team</w:t>
            </w:r>
            <w:r w:rsidRPr="002428B2">
              <w:rPr>
                <w:rFonts w:ascii="Arial Unicode MS" w:eastAsia="Arial Unicode MS" w:hAnsi="Times New Roman" w:cs="Arial Unicode MS"/>
                <w:spacing w:val="-7"/>
                <w:sz w:val="19"/>
                <w:szCs w:val="19"/>
              </w:rPr>
              <w:t xml:space="preserve"> </w:t>
            </w:r>
            <w:r w:rsidRPr="002428B2">
              <w:rPr>
                <w:rFonts w:ascii="Arial Unicode MS" w:eastAsia="Arial Unicode MS" w:hAnsi="Times New Roman" w:cs="Arial Unicode MS"/>
                <w:sz w:val="19"/>
                <w:szCs w:val="19"/>
              </w:rPr>
              <w:t>as part</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of</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the</w:t>
            </w:r>
            <w:r w:rsidRPr="002428B2">
              <w:rPr>
                <w:rFonts w:ascii="Arial Unicode MS" w:eastAsia="Arial Unicode MS" w:hAnsi="Times New Roman" w:cs="Arial Unicode MS"/>
                <w:spacing w:val="-22"/>
                <w:sz w:val="19"/>
                <w:szCs w:val="19"/>
              </w:rPr>
              <w:t xml:space="preserve"> p</w:t>
            </w:r>
            <w:r w:rsidRPr="002428B2">
              <w:rPr>
                <w:rFonts w:ascii="Arial Unicode MS" w:eastAsia="Arial Unicode MS" w:hAnsi="Times New Roman" w:cs="Arial Unicode MS"/>
                <w:sz w:val="19"/>
                <w:szCs w:val="19"/>
              </w:rPr>
              <w:t>rocess,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if</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required.</w:t>
            </w:r>
          </w:p>
          <w:p w14:paraId="43F89ADE" w14:textId="77777777" w:rsidR="00027CA7" w:rsidRPr="002428B2"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sz w:val="19"/>
                <w:szCs w:val="19"/>
              </w:rPr>
              <w:t>Winners will be awarded cash prizes, a trophy and a certi</w:t>
            </w:r>
            <w:r w:rsidRPr="002428B2">
              <w:rPr>
                <w:rFonts w:ascii="Arial Unicode MS" w:eastAsia="Arial Unicode MS" w:hAnsi="Times New Roman" w:cs="Arial Unicode MS" w:hint="eastAsia"/>
                <w:sz w:val="19"/>
                <w:szCs w:val="19"/>
              </w:rPr>
              <w:t>fi</w:t>
            </w:r>
            <w:r w:rsidRPr="002428B2">
              <w:rPr>
                <w:rFonts w:ascii="Arial Unicode MS" w:eastAsia="Arial Unicode MS" w:hAnsi="Times New Roman" w:cs="Arial Unicode MS"/>
                <w:sz w:val="19"/>
                <w:szCs w:val="19"/>
              </w:rPr>
              <w:t>cate. Multiple or partial awards may also be given. Cash</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prizes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will</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be</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awarded</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to</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Individuals</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w:t>
            </w:r>
            <w:r w:rsidRPr="002428B2">
              <w:rPr>
                <w:rFonts w:ascii="Arial Unicode MS" w:eastAsia="Arial Unicode MS" w:hAnsi="Times New Roman" w:cs="Arial Unicode MS"/>
                <w:spacing w:val="-26"/>
                <w:sz w:val="19"/>
                <w:szCs w:val="19"/>
              </w:rPr>
              <w:t xml:space="preserve"> </w:t>
            </w:r>
            <w:r w:rsidRPr="002428B2">
              <w:rPr>
                <w:rFonts w:ascii="Arial Unicode MS" w:eastAsia="Arial Unicode MS" w:hAnsi="Times New Roman" w:cs="Arial Unicode MS"/>
                <w:spacing w:val="-22"/>
                <w:sz w:val="19"/>
                <w:szCs w:val="19"/>
              </w:rPr>
              <w:t>T</w:t>
            </w:r>
            <w:r w:rsidRPr="002428B2">
              <w:rPr>
                <w:rFonts w:ascii="Arial Unicode MS" w:eastAsia="Arial Unicode MS" w:hAnsi="Times New Roman" w:cs="Arial Unicode MS"/>
                <w:sz w:val="19"/>
                <w:szCs w:val="19"/>
              </w:rPr>
              <w:t>eam</w:t>
            </w:r>
            <w:r w:rsidRPr="002428B2">
              <w:rPr>
                <w:rFonts w:ascii="Arial Unicode MS" w:eastAsia="Arial Unicode MS" w:hAnsi="Times New Roman" w:cs="Arial Unicode MS"/>
                <w:spacing w:val="-22"/>
                <w:sz w:val="19"/>
                <w:szCs w:val="19"/>
              </w:rPr>
              <w:t xml:space="preserve"> </w:t>
            </w:r>
            <w:r w:rsidRPr="002428B2">
              <w:rPr>
                <w:rFonts w:ascii="Arial Unicode MS" w:eastAsia="Arial Unicode MS" w:hAnsi="Times New Roman" w:cs="Arial Unicode MS"/>
                <w:sz w:val="19"/>
                <w:szCs w:val="19"/>
              </w:rPr>
              <w:t>Members.</w:t>
            </w:r>
          </w:p>
          <w:p w14:paraId="20A4C3AE" w14:textId="77777777" w:rsidR="00027CA7" w:rsidRPr="00DB516F" w:rsidRDefault="00027CA7" w:rsidP="001223F5">
            <w:pPr>
              <w:widowControl w:val="0"/>
              <w:numPr>
                <w:ilvl w:val="0"/>
                <w:numId w:val="18"/>
              </w:numPr>
              <w:autoSpaceDE w:val="0"/>
              <w:autoSpaceDN w:val="0"/>
              <w:adjustRightInd w:val="0"/>
              <w:spacing w:before="90" w:after="0" w:line="156" w:lineRule="auto"/>
              <w:ind w:left="176" w:right="204" w:hanging="176"/>
              <w:jc w:val="both"/>
              <w:rPr>
                <w:rFonts w:ascii="Arial Unicode MS" w:eastAsia="Arial Unicode MS" w:hAnsi="Times New Roman" w:cs="Arial Unicode MS"/>
                <w:sz w:val="19"/>
                <w:szCs w:val="19"/>
              </w:rPr>
            </w:pPr>
            <w:r w:rsidRPr="002428B2">
              <w:rPr>
                <w:rFonts w:ascii="Arial Unicode MS" w:eastAsia="Arial Unicode MS" w:hAnsi="Times New Roman" w:cs="Arial Unicode MS"/>
                <w:b/>
                <w:sz w:val="19"/>
                <w:szCs w:val="19"/>
              </w:rPr>
              <w:t>Presentations</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can</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contain</w:t>
            </w:r>
            <w:r w:rsidRPr="002428B2">
              <w:rPr>
                <w:rFonts w:ascii="Arial Unicode MS" w:eastAsia="Arial Unicode MS" w:hAnsi="Times New Roman" w:cs="Arial Unicode MS"/>
                <w:b/>
                <w:spacing w:val="1"/>
                <w:sz w:val="19"/>
                <w:szCs w:val="19"/>
              </w:rPr>
              <w:t xml:space="preserve"> </w:t>
            </w:r>
            <w:r w:rsidRPr="002428B2">
              <w:rPr>
                <w:rFonts w:ascii="Arial Unicode MS" w:eastAsia="Arial Unicode MS" w:hAnsi="Times New Roman" w:cs="Arial Unicode MS"/>
                <w:b/>
                <w:sz w:val="19"/>
                <w:szCs w:val="19"/>
              </w:rPr>
              <w:t xml:space="preserve">concepts </w:t>
            </w:r>
            <w:r w:rsidRPr="002428B2">
              <w:rPr>
                <w:rFonts w:ascii="Arial Unicode MS" w:eastAsia="Arial Unicode MS" w:hAnsi="Times New Roman" w:cs="Arial Unicode MS"/>
                <w:b/>
                <w:spacing w:val="4"/>
                <w:sz w:val="19"/>
                <w:szCs w:val="19"/>
              </w:rPr>
              <w:t>an</w:t>
            </w:r>
            <w:r w:rsidRPr="002428B2">
              <w:rPr>
                <w:rFonts w:ascii="Arial Unicode MS" w:eastAsia="Arial Unicode MS" w:hAnsi="Times New Roman" w:cs="Arial Unicode MS"/>
                <w:b/>
                <w:sz w:val="19"/>
                <w:szCs w:val="19"/>
              </w:rPr>
              <w:t xml:space="preserve">d </w:t>
            </w:r>
            <w:r w:rsidRPr="002428B2">
              <w:rPr>
                <w:rFonts w:ascii="Arial Unicode MS" w:eastAsia="Arial Unicode MS" w:hAnsi="Times New Roman" w:cs="Arial Unicode MS"/>
                <w:b/>
                <w:spacing w:val="4"/>
                <w:sz w:val="19"/>
                <w:szCs w:val="19"/>
              </w:rPr>
              <w:t>broa</w:t>
            </w:r>
            <w:r w:rsidRPr="002428B2">
              <w:rPr>
                <w:rFonts w:ascii="Arial Unicode MS" w:eastAsia="Arial Unicode MS" w:hAnsi="Times New Roman" w:cs="Arial Unicode MS"/>
                <w:b/>
                <w:sz w:val="19"/>
                <w:szCs w:val="19"/>
              </w:rPr>
              <w:t xml:space="preserve">d </w:t>
            </w:r>
            <w:r w:rsidRPr="002428B2">
              <w:rPr>
                <w:rFonts w:ascii="Arial Unicode MS" w:eastAsia="Arial Unicode MS" w:hAnsi="Times New Roman" w:cs="Arial Unicode MS"/>
                <w:b/>
                <w:spacing w:val="4"/>
                <w:sz w:val="19"/>
                <w:szCs w:val="19"/>
              </w:rPr>
              <w:lastRenderedPageBreak/>
              <w:t>contour</w:t>
            </w:r>
            <w:r w:rsidRPr="002428B2">
              <w:rPr>
                <w:rFonts w:ascii="Arial Unicode MS" w:eastAsia="Arial Unicode MS" w:hAnsi="Times New Roman" w:cs="Arial Unicode MS"/>
                <w:b/>
                <w:sz w:val="19"/>
                <w:szCs w:val="19"/>
              </w:rPr>
              <w:t xml:space="preserve">s </w:t>
            </w:r>
            <w:r w:rsidRPr="002428B2">
              <w:rPr>
                <w:rFonts w:ascii="Arial Unicode MS" w:eastAsia="Arial Unicode MS" w:hAnsi="Times New Roman" w:cs="Arial Unicode MS"/>
                <w:b/>
                <w:spacing w:val="4"/>
                <w:sz w:val="19"/>
                <w:szCs w:val="19"/>
              </w:rPr>
              <w:t>o</w:t>
            </w:r>
            <w:r w:rsidRPr="002428B2">
              <w:rPr>
                <w:rFonts w:ascii="Arial Unicode MS" w:eastAsia="Arial Unicode MS" w:hAnsi="Times New Roman" w:cs="Arial Unicode MS"/>
                <w:b/>
                <w:sz w:val="19"/>
                <w:szCs w:val="19"/>
              </w:rPr>
              <w:t xml:space="preserve">f </w:t>
            </w:r>
            <w:r w:rsidRPr="002428B2">
              <w:rPr>
                <w:rFonts w:ascii="Arial Unicode MS" w:eastAsia="Arial Unicode MS" w:hAnsi="Times New Roman" w:cs="Arial Unicode MS"/>
                <w:b/>
                <w:spacing w:val="4"/>
                <w:sz w:val="19"/>
                <w:szCs w:val="19"/>
              </w:rPr>
              <w:t>th</w:t>
            </w:r>
            <w:r w:rsidRPr="002428B2">
              <w:rPr>
                <w:rFonts w:ascii="Arial Unicode MS" w:eastAsia="Arial Unicode MS" w:hAnsi="Times New Roman" w:cs="Arial Unicode MS"/>
                <w:b/>
                <w:sz w:val="19"/>
                <w:szCs w:val="19"/>
              </w:rPr>
              <w:t xml:space="preserve">e </w:t>
            </w:r>
            <w:r w:rsidRPr="002428B2">
              <w:rPr>
                <w:rFonts w:ascii="Arial Unicode MS" w:eastAsia="Arial Unicode MS" w:hAnsi="Times New Roman" w:cs="Arial Unicode MS"/>
                <w:b/>
                <w:spacing w:val="4"/>
                <w:sz w:val="19"/>
                <w:szCs w:val="19"/>
              </w:rPr>
              <w:t>projec</w:t>
            </w:r>
            <w:r w:rsidRPr="002428B2">
              <w:rPr>
                <w:rFonts w:ascii="Arial Unicode MS" w:eastAsia="Arial Unicode MS" w:hAnsi="Times New Roman" w:cs="Arial Unicode MS"/>
                <w:b/>
                <w:sz w:val="19"/>
                <w:szCs w:val="19"/>
              </w:rPr>
              <w:t xml:space="preserve">t </w:t>
            </w:r>
            <w:r w:rsidRPr="002428B2">
              <w:rPr>
                <w:rFonts w:ascii="Arial Unicode MS" w:eastAsia="Arial Unicode MS" w:hAnsi="Times New Roman" w:cs="Arial Unicode MS"/>
                <w:b/>
                <w:spacing w:val="4"/>
                <w:sz w:val="19"/>
                <w:szCs w:val="19"/>
              </w:rPr>
              <w:t>withou</w:t>
            </w:r>
            <w:r w:rsidRPr="002428B2">
              <w:rPr>
                <w:rFonts w:ascii="Arial Unicode MS" w:eastAsia="Arial Unicode MS" w:hAnsi="Times New Roman" w:cs="Arial Unicode MS"/>
                <w:b/>
                <w:sz w:val="19"/>
                <w:szCs w:val="19"/>
              </w:rPr>
              <w:t xml:space="preserve">t </w:t>
            </w:r>
            <w:r w:rsidRPr="002428B2">
              <w:rPr>
                <w:rFonts w:ascii="Arial Unicode MS" w:eastAsia="Arial Unicode MS" w:hAnsi="Times New Roman" w:cs="Arial Unicode MS"/>
                <w:b/>
                <w:spacing w:val="4"/>
                <w:sz w:val="19"/>
                <w:szCs w:val="19"/>
              </w:rPr>
              <w:t>disclosin</w:t>
            </w:r>
            <w:r w:rsidRPr="002428B2">
              <w:rPr>
                <w:rFonts w:ascii="Arial Unicode MS" w:eastAsia="Arial Unicode MS" w:hAnsi="Times New Roman" w:cs="Arial Unicode MS"/>
                <w:b/>
                <w:sz w:val="19"/>
                <w:szCs w:val="19"/>
              </w:rPr>
              <w:t>g con</w:t>
            </w:r>
            <w:r w:rsidRPr="002428B2">
              <w:rPr>
                <w:rFonts w:ascii="Arial Unicode MS" w:eastAsia="Arial Unicode MS" w:hAnsi="Times New Roman" w:cs="Arial Unicode MS" w:hint="eastAsia"/>
                <w:b/>
                <w:sz w:val="19"/>
                <w:szCs w:val="19"/>
              </w:rPr>
              <w:t>fi</w:t>
            </w:r>
            <w:r w:rsidRPr="002428B2">
              <w:rPr>
                <w:rFonts w:ascii="Arial Unicode MS" w:eastAsia="Arial Unicode MS" w:hAnsi="Times New Roman" w:cs="Arial Unicode MS"/>
                <w:b/>
                <w:sz w:val="19"/>
                <w:szCs w:val="19"/>
              </w:rPr>
              <w:t>dential</w:t>
            </w:r>
            <w:r w:rsidRPr="002428B2">
              <w:rPr>
                <w:rFonts w:ascii="Arial Unicode MS" w:eastAsia="Arial Unicode MS" w:hAnsi="Times New Roman" w:cs="Arial Unicode MS"/>
                <w:b/>
                <w:spacing w:val="-22"/>
                <w:sz w:val="19"/>
                <w:szCs w:val="19"/>
              </w:rPr>
              <w:t xml:space="preserve"> </w:t>
            </w:r>
            <w:r w:rsidRPr="002428B2">
              <w:rPr>
                <w:rFonts w:ascii="Arial Unicode MS" w:eastAsia="Arial Unicode MS" w:hAnsi="Times New Roman" w:cs="Arial Unicode MS"/>
                <w:b/>
                <w:sz w:val="19"/>
                <w:szCs w:val="19"/>
              </w:rPr>
              <w:t>information</w:t>
            </w:r>
            <w:r>
              <w:rPr>
                <w:rFonts w:ascii="Arial Unicode MS" w:eastAsia="Arial Unicode MS" w:hAnsi="Times New Roman" w:cs="Arial Unicode MS"/>
                <w:b/>
                <w:sz w:val="19"/>
                <w:szCs w:val="19"/>
              </w:rPr>
              <w:t xml:space="preserve">. </w:t>
            </w:r>
            <w:r w:rsidRPr="002428B2">
              <w:rPr>
                <w:rFonts w:ascii="Arial Unicode MS" w:eastAsia="Arial Unicode MS" w:hAnsi="Times New Roman" w:cs="Arial Unicode MS"/>
                <w:b/>
                <w:sz w:val="19"/>
                <w:szCs w:val="19"/>
              </w:rPr>
              <w:t xml:space="preserve">Applicants are assured of the confidentiality and their IP rights. </w:t>
            </w:r>
          </w:p>
          <w:p w14:paraId="6005414C" w14:textId="77777777" w:rsidR="00DB516F" w:rsidRPr="002428B2" w:rsidRDefault="00DB516F" w:rsidP="00DB516F">
            <w:pPr>
              <w:widowControl w:val="0"/>
              <w:autoSpaceDE w:val="0"/>
              <w:autoSpaceDN w:val="0"/>
              <w:adjustRightInd w:val="0"/>
              <w:spacing w:after="0" w:line="158" w:lineRule="auto"/>
              <w:ind w:left="184" w:right="204"/>
              <w:jc w:val="both"/>
              <w:rPr>
                <w:rFonts w:ascii="Arial Unicode MS" w:eastAsia="Arial Unicode MS" w:hAnsi="Times New Roman" w:cs="Arial Unicode MS"/>
                <w:sz w:val="19"/>
                <w:szCs w:val="19"/>
              </w:rPr>
            </w:pPr>
          </w:p>
          <w:p w14:paraId="3B47AC9B" w14:textId="77777777" w:rsidR="00027CA7" w:rsidRPr="002428B2" w:rsidRDefault="00027CA7" w:rsidP="00027CA7">
            <w:pPr>
              <w:widowControl w:val="0"/>
              <w:autoSpaceDE w:val="0"/>
              <w:autoSpaceDN w:val="0"/>
              <w:adjustRightInd w:val="0"/>
              <w:spacing w:after="0" w:line="240" w:lineRule="auto"/>
              <w:ind w:right="70"/>
              <w:jc w:val="center"/>
              <w:rPr>
                <w:rFonts w:ascii="Arial Unicode MS" w:eastAsia="Arial Unicode MS" w:hAnsi="Times New Roman" w:cs="Arial Unicode MS"/>
                <w:sz w:val="18"/>
                <w:szCs w:val="19"/>
              </w:rPr>
            </w:pPr>
            <w:r w:rsidRPr="002428B2">
              <w:rPr>
                <w:rFonts w:ascii="Arial Unicode MS" w:eastAsia="Arial Unicode MS" w:hAnsi="Times New Roman" w:cs="Arial Unicode MS" w:hint="eastAsia"/>
                <w:sz w:val="18"/>
                <w:szCs w:val="19"/>
                <w:u w:val="single"/>
              </w:rPr>
              <w:t>For</w:t>
            </w:r>
            <w:r w:rsidRPr="002428B2">
              <w:rPr>
                <w:rFonts w:ascii="Times New Roman" w:eastAsia="Arial Unicode MS" w:hAnsi="Times New Roman"/>
                <w:spacing w:val="-15"/>
                <w:sz w:val="18"/>
                <w:szCs w:val="19"/>
                <w:u w:val="single"/>
              </w:rPr>
              <w:t xml:space="preserve"> </w:t>
            </w:r>
            <w:r w:rsidRPr="002428B2">
              <w:rPr>
                <w:rFonts w:ascii="Arial Unicode MS" w:eastAsia="Arial Unicode MS" w:hAnsi="Times New Roman" w:cs="Arial Unicode MS" w:hint="eastAsia"/>
                <w:sz w:val="18"/>
                <w:szCs w:val="19"/>
                <w:u w:val="single"/>
              </w:rPr>
              <w:t>any</w:t>
            </w:r>
            <w:r w:rsidRPr="002428B2">
              <w:rPr>
                <w:rFonts w:ascii="Times New Roman" w:eastAsia="Arial Unicode MS" w:hAnsi="Times New Roman"/>
                <w:spacing w:val="-16"/>
                <w:sz w:val="18"/>
                <w:szCs w:val="19"/>
                <w:u w:val="single"/>
              </w:rPr>
              <w:t xml:space="preserve"> </w:t>
            </w:r>
            <w:r w:rsidRPr="002428B2">
              <w:rPr>
                <w:rFonts w:ascii="Arial Unicode MS" w:eastAsia="Arial Unicode MS" w:hAnsi="Times New Roman" w:cs="Arial Unicode MS" w:hint="eastAsia"/>
                <w:w w:val="94"/>
                <w:sz w:val="18"/>
                <w:szCs w:val="19"/>
                <w:u w:val="single"/>
              </w:rPr>
              <w:t>queries</w:t>
            </w:r>
            <w:r w:rsidRPr="002428B2">
              <w:rPr>
                <w:rFonts w:ascii="Times New Roman" w:eastAsia="Arial Unicode MS" w:hAnsi="Times New Roman"/>
                <w:spacing w:val="5"/>
                <w:w w:val="94"/>
                <w:sz w:val="18"/>
                <w:szCs w:val="19"/>
                <w:u w:val="single"/>
              </w:rPr>
              <w:t xml:space="preserve"> </w:t>
            </w:r>
            <w:r w:rsidRPr="002428B2">
              <w:rPr>
                <w:rFonts w:ascii="Arial Unicode MS" w:eastAsia="Arial Unicode MS" w:hAnsi="Times New Roman" w:cs="Arial Unicode MS" w:hint="eastAsia"/>
                <w:w w:val="94"/>
                <w:sz w:val="18"/>
                <w:szCs w:val="19"/>
                <w:u w:val="single"/>
              </w:rPr>
              <w:t>please</w:t>
            </w:r>
            <w:r w:rsidRPr="002428B2">
              <w:rPr>
                <w:rFonts w:ascii="Times New Roman" w:eastAsia="Arial Unicode MS" w:hAnsi="Times New Roman"/>
                <w:spacing w:val="5"/>
                <w:w w:val="94"/>
                <w:sz w:val="18"/>
                <w:szCs w:val="19"/>
                <w:u w:val="single"/>
              </w:rPr>
              <w:t xml:space="preserve"> </w:t>
            </w:r>
            <w:r w:rsidRPr="002428B2">
              <w:rPr>
                <w:rFonts w:ascii="Arial Unicode MS" w:eastAsia="Arial Unicode MS" w:hAnsi="Times New Roman" w:cs="Arial Unicode MS" w:hint="eastAsia"/>
                <w:w w:val="94"/>
                <w:sz w:val="18"/>
                <w:szCs w:val="19"/>
                <w:u w:val="single"/>
              </w:rPr>
              <w:t>contact:</w:t>
            </w:r>
          </w:p>
          <w:p w14:paraId="47B581D6" w14:textId="77777777" w:rsidR="00027CA7" w:rsidRPr="002428B2" w:rsidRDefault="00027CA7" w:rsidP="00027CA7">
            <w:pPr>
              <w:widowControl w:val="0"/>
              <w:autoSpaceDE w:val="0"/>
              <w:autoSpaceDN w:val="0"/>
              <w:adjustRightInd w:val="0"/>
              <w:spacing w:after="0" w:line="214" w:lineRule="exact"/>
              <w:ind w:right="70"/>
              <w:jc w:val="center"/>
              <w:rPr>
                <w:rFonts w:ascii="Arial Unicode MS" w:eastAsia="Arial Unicode MS" w:hAnsi="Times New Roman" w:cs="Arial Unicode MS"/>
                <w:sz w:val="16"/>
                <w:szCs w:val="19"/>
              </w:rPr>
            </w:pPr>
            <w:r w:rsidRPr="002428B2">
              <w:rPr>
                <w:rFonts w:ascii="Arial Unicode MS" w:eastAsia="Arial Unicode MS" w:hAnsi="Times New Roman" w:cs="Arial Unicode MS" w:hint="eastAsia"/>
                <w:b/>
                <w:bCs/>
                <w:w w:val="95"/>
                <w:position w:val="1"/>
                <w:sz w:val="16"/>
                <w:szCs w:val="19"/>
              </w:rPr>
              <w:t xml:space="preserve">INDIAN MACHINE </w:t>
            </w:r>
            <w:r w:rsidRPr="002428B2">
              <w:rPr>
                <w:rFonts w:ascii="Arial Unicode MS" w:eastAsia="Arial Unicode MS" w:hAnsi="Times New Roman" w:cs="Arial Unicode MS" w:hint="eastAsia"/>
                <w:b/>
                <w:bCs/>
                <w:spacing w:val="-3"/>
                <w:w w:val="95"/>
                <w:position w:val="1"/>
                <w:sz w:val="16"/>
                <w:szCs w:val="19"/>
              </w:rPr>
              <w:t>T</w:t>
            </w:r>
            <w:r w:rsidRPr="002428B2">
              <w:rPr>
                <w:rFonts w:ascii="Arial Unicode MS" w:eastAsia="Arial Unicode MS" w:hAnsi="Times New Roman" w:cs="Arial Unicode MS" w:hint="eastAsia"/>
                <w:b/>
                <w:bCs/>
                <w:w w:val="95"/>
                <w:position w:val="1"/>
                <w:sz w:val="16"/>
                <w:szCs w:val="19"/>
              </w:rPr>
              <w:t>OOL</w:t>
            </w:r>
            <w:r w:rsidRPr="002428B2">
              <w:rPr>
                <w:rFonts w:ascii="Arial Unicode MS" w:eastAsia="Arial Unicode MS" w:hAnsi="Times New Roman" w:cs="Arial Unicode MS" w:hint="eastAsia"/>
                <w:b/>
                <w:bCs/>
                <w:spacing w:val="-1"/>
                <w:w w:val="95"/>
                <w:position w:val="1"/>
                <w:sz w:val="16"/>
                <w:szCs w:val="19"/>
              </w:rPr>
              <w:t xml:space="preserve"> </w:t>
            </w:r>
            <w:r w:rsidRPr="002428B2">
              <w:rPr>
                <w:rFonts w:ascii="Arial Unicode MS" w:eastAsia="Arial Unicode MS" w:hAnsi="Times New Roman" w:cs="Arial Unicode MS" w:hint="eastAsia"/>
                <w:b/>
                <w:bCs/>
                <w:w w:val="95"/>
                <w:position w:val="1"/>
                <w:sz w:val="16"/>
                <w:szCs w:val="19"/>
              </w:rPr>
              <w:t>MANU</w:t>
            </w:r>
            <w:r w:rsidRPr="002428B2">
              <w:rPr>
                <w:rFonts w:ascii="Arial Unicode MS" w:eastAsia="Arial Unicode MS" w:hAnsi="Times New Roman" w:cs="Arial Unicode MS" w:hint="eastAsia"/>
                <w:b/>
                <w:bCs/>
                <w:spacing w:val="-9"/>
                <w:w w:val="95"/>
                <w:position w:val="1"/>
                <w:sz w:val="16"/>
                <w:szCs w:val="19"/>
              </w:rPr>
              <w:t>F</w:t>
            </w:r>
            <w:r w:rsidRPr="002428B2">
              <w:rPr>
                <w:rFonts w:ascii="Arial Unicode MS" w:eastAsia="Arial Unicode MS" w:hAnsi="Times New Roman" w:cs="Arial Unicode MS" w:hint="eastAsia"/>
                <w:b/>
                <w:bCs/>
                <w:w w:val="95"/>
                <w:position w:val="1"/>
                <w:sz w:val="16"/>
                <w:szCs w:val="19"/>
              </w:rPr>
              <w:t>ACTURERS'</w:t>
            </w:r>
            <w:r w:rsidRPr="002428B2">
              <w:rPr>
                <w:rFonts w:ascii="Arial Unicode MS" w:eastAsia="Arial Unicode MS" w:hAnsi="Times New Roman" w:cs="Arial Unicode MS" w:hint="eastAsia"/>
                <w:b/>
                <w:bCs/>
                <w:spacing w:val="3"/>
                <w:w w:val="95"/>
                <w:position w:val="1"/>
                <w:sz w:val="16"/>
                <w:szCs w:val="19"/>
              </w:rPr>
              <w:t xml:space="preserve"> </w:t>
            </w:r>
            <w:r w:rsidRPr="002428B2">
              <w:rPr>
                <w:rFonts w:ascii="Arial Unicode MS" w:eastAsia="Arial Unicode MS" w:hAnsi="Times New Roman" w:cs="Arial Unicode MS" w:hint="eastAsia"/>
                <w:b/>
                <w:bCs/>
                <w:w w:val="96"/>
                <w:position w:val="1"/>
                <w:sz w:val="16"/>
                <w:szCs w:val="19"/>
              </w:rPr>
              <w:t>ASSOCI</w:t>
            </w:r>
            <w:r w:rsidRPr="002428B2">
              <w:rPr>
                <w:rFonts w:ascii="Arial Unicode MS" w:eastAsia="Arial Unicode MS" w:hAnsi="Times New Roman" w:cs="Arial Unicode MS" w:hint="eastAsia"/>
                <w:b/>
                <w:bCs/>
                <w:spacing w:val="-13"/>
                <w:w w:val="96"/>
                <w:position w:val="1"/>
                <w:sz w:val="16"/>
                <w:szCs w:val="19"/>
              </w:rPr>
              <w:t>A</w:t>
            </w:r>
            <w:r w:rsidRPr="002428B2">
              <w:rPr>
                <w:rFonts w:ascii="Arial Unicode MS" w:eastAsia="Arial Unicode MS" w:hAnsi="Times New Roman" w:cs="Arial Unicode MS" w:hint="eastAsia"/>
                <w:b/>
                <w:bCs/>
                <w:w w:val="94"/>
                <w:position w:val="1"/>
                <w:sz w:val="16"/>
                <w:szCs w:val="19"/>
              </w:rPr>
              <w:t>TION</w:t>
            </w:r>
            <w:r w:rsidRPr="002428B2">
              <w:rPr>
                <w:rFonts w:ascii="Arial Unicode MS" w:eastAsia="Arial Unicode MS" w:hAnsi="Times New Roman" w:cs="Arial Unicode MS"/>
                <w:b/>
                <w:bCs/>
                <w:w w:val="94"/>
                <w:position w:val="1"/>
                <w:sz w:val="16"/>
                <w:szCs w:val="19"/>
              </w:rPr>
              <w:t xml:space="preserve"> (IMTMA)</w:t>
            </w:r>
          </w:p>
          <w:p w14:paraId="1942CC2E" w14:textId="77777777" w:rsidR="00027CA7" w:rsidRPr="00027CA7" w:rsidRDefault="00027CA7" w:rsidP="00027CA7">
            <w:pPr>
              <w:widowControl w:val="0"/>
              <w:autoSpaceDE w:val="0"/>
              <w:autoSpaceDN w:val="0"/>
              <w:adjustRightInd w:val="0"/>
              <w:spacing w:after="0" w:line="214" w:lineRule="exact"/>
              <w:ind w:right="70"/>
              <w:jc w:val="center"/>
              <w:rPr>
                <w:rFonts w:ascii="Arial Unicode MS" w:eastAsia="Arial Unicode MS" w:hAnsi="Times New Roman" w:cs="Arial Unicode MS"/>
                <w:sz w:val="16"/>
                <w:szCs w:val="17"/>
              </w:rPr>
            </w:pPr>
            <w:r w:rsidRPr="00027CA7">
              <w:rPr>
                <w:rFonts w:ascii="Arial Unicode MS" w:eastAsia="Arial Unicode MS" w:hAnsi="Times New Roman" w:cs="Arial Unicode MS"/>
                <w:w w:val="94"/>
                <w:position w:val="1"/>
                <w:sz w:val="16"/>
                <w:szCs w:val="17"/>
              </w:rPr>
              <w:t xml:space="preserve">@ </w:t>
            </w:r>
            <w:r w:rsidRPr="00027CA7">
              <w:rPr>
                <w:rFonts w:ascii="Arial Unicode MS" w:eastAsia="Arial Unicode MS" w:hAnsi="Times New Roman" w:cs="Arial Unicode MS" w:hint="eastAsia"/>
                <w:w w:val="94"/>
                <w:position w:val="1"/>
                <w:sz w:val="16"/>
                <w:szCs w:val="17"/>
              </w:rPr>
              <w:t>Bangalore International Exhibition Centre (BIEC)</w:t>
            </w:r>
          </w:p>
          <w:p w14:paraId="329FC798" w14:textId="77777777" w:rsidR="00027CA7" w:rsidRP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7"/>
              </w:rPr>
            </w:pPr>
            <w:r w:rsidRPr="00027CA7">
              <w:rPr>
                <w:rFonts w:ascii="Arial Unicode MS" w:eastAsia="Arial Unicode MS" w:hAnsi="Times New Roman" w:cs="Arial Unicode MS" w:hint="eastAsia"/>
                <w:w w:val="93"/>
                <w:position w:val="1"/>
                <w:sz w:val="16"/>
                <w:szCs w:val="17"/>
              </w:rPr>
              <w:t>10th</w:t>
            </w:r>
            <w:r w:rsidRPr="00027CA7">
              <w:rPr>
                <w:rFonts w:ascii="Arial Unicode MS" w:eastAsia="Arial Unicode MS" w:hAnsi="Times New Roman" w:cs="Arial Unicode MS" w:hint="eastAsia"/>
                <w:spacing w:val="4"/>
                <w:w w:val="93"/>
                <w:position w:val="1"/>
                <w:sz w:val="16"/>
                <w:szCs w:val="17"/>
              </w:rPr>
              <w:t xml:space="preserve"> </w:t>
            </w:r>
            <w:r w:rsidRPr="00027CA7">
              <w:rPr>
                <w:rFonts w:ascii="Arial Unicode MS" w:eastAsia="Arial Unicode MS" w:hAnsi="Times New Roman" w:cs="Arial Unicode MS" w:hint="eastAsia"/>
                <w:w w:val="93"/>
                <w:position w:val="1"/>
                <w:sz w:val="16"/>
                <w:szCs w:val="17"/>
              </w:rPr>
              <w:t>Mile,</w:t>
            </w:r>
            <w:r w:rsidRPr="00027CA7">
              <w:rPr>
                <w:rFonts w:ascii="Arial Unicode MS" w:eastAsia="Arial Unicode MS" w:hAnsi="Times New Roman" w:cs="Arial Unicode MS" w:hint="eastAsia"/>
                <w:spacing w:val="2"/>
                <w:w w:val="93"/>
                <w:position w:val="1"/>
                <w:sz w:val="16"/>
                <w:szCs w:val="17"/>
              </w:rPr>
              <w:t xml:space="preserve"> </w:t>
            </w:r>
            <w:r w:rsidRPr="00027CA7">
              <w:rPr>
                <w:rFonts w:ascii="Arial Unicode MS" w:eastAsia="Arial Unicode MS" w:hAnsi="Times New Roman" w:cs="Arial Unicode MS" w:hint="eastAsia"/>
                <w:spacing w:val="-6"/>
                <w:w w:val="93"/>
                <w:position w:val="1"/>
                <w:sz w:val="16"/>
                <w:szCs w:val="17"/>
              </w:rPr>
              <w:t>T</w:t>
            </w:r>
            <w:r w:rsidRPr="00027CA7">
              <w:rPr>
                <w:rFonts w:ascii="Arial Unicode MS" w:eastAsia="Arial Unicode MS" w:hAnsi="Times New Roman" w:cs="Arial Unicode MS" w:hint="eastAsia"/>
                <w:w w:val="93"/>
                <w:position w:val="1"/>
                <w:sz w:val="16"/>
                <w:szCs w:val="17"/>
              </w:rPr>
              <w:t>umkur</w:t>
            </w:r>
            <w:r w:rsidRPr="00027CA7">
              <w:rPr>
                <w:rFonts w:ascii="Arial Unicode MS" w:eastAsia="Arial Unicode MS" w:hAnsi="Times New Roman" w:cs="Arial Unicode MS" w:hint="eastAsia"/>
                <w:spacing w:val="7"/>
                <w:w w:val="93"/>
                <w:position w:val="1"/>
                <w:sz w:val="16"/>
                <w:szCs w:val="17"/>
              </w:rPr>
              <w:t xml:space="preserve"> </w:t>
            </w:r>
            <w:r w:rsidRPr="00027CA7">
              <w:rPr>
                <w:rFonts w:ascii="Arial Unicode MS" w:eastAsia="Arial Unicode MS" w:hAnsi="Times New Roman" w:cs="Arial Unicode MS" w:hint="eastAsia"/>
                <w:w w:val="93"/>
                <w:position w:val="1"/>
                <w:sz w:val="16"/>
                <w:szCs w:val="17"/>
              </w:rPr>
              <w:t>Road,</w:t>
            </w:r>
            <w:r w:rsidRPr="00027CA7">
              <w:rPr>
                <w:rFonts w:ascii="Arial Unicode MS" w:eastAsia="Arial Unicode MS" w:hAnsi="Times New Roman" w:cs="Arial Unicode MS" w:hint="eastAsia"/>
                <w:spacing w:val="6"/>
                <w:w w:val="93"/>
                <w:position w:val="1"/>
                <w:sz w:val="16"/>
                <w:szCs w:val="17"/>
              </w:rPr>
              <w:t xml:space="preserve"> </w:t>
            </w:r>
            <w:r w:rsidRPr="00027CA7">
              <w:rPr>
                <w:rFonts w:ascii="Arial Unicode MS" w:eastAsia="Arial Unicode MS" w:hAnsi="Times New Roman" w:cs="Arial Unicode MS" w:hint="eastAsia"/>
                <w:w w:val="93"/>
                <w:position w:val="1"/>
                <w:sz w:val="16"/>
                <w:szCs w:val="17"/>
              </w:rPr>
              <w:t>Madavara</w:t>
            </w:r>
            <w:r w:rsidRPr="00027CA7">
              <w:rPr>
                <w:rFonts w:ascii="Arial Unicode MS" w:eastAsia="Arial Unicode MS" w:hAnsi="Times New Roman" w:cs="Arial Unicode MS" w:hint="eastAsia"/>
                <w:spacing w:val="9"/>
                <w:w w:val="93"/>
                <w:position w:val="1"/>
                <w:sz w:val="16"/>
                <w:szCs w:val="17"/>
              </w:rPr>
              <w:t xml:space="preserve"> </w:t>
            </w:r>
            <w:r w:rsidRPr="00027CA7">
              <w:rPr>
                <w:rFonts w:ascii="Arial Unicode MS" w:eastAsia="Arial Unicode MS" w:hAnsi="Times New Roman" w:cs="Arial Unicode MS" w:hint="eastAsia"/>
                <w:w w:val="93"/>
                <w:position w:val="1"/>
                <w:sz w:val="16"/>
                <w:szCs w:val="17"/>
              </w:rPr>
              <w:t>Post,</w:t>
            </w:r>
            <w:r w:rsidRPr="00027CA7">
              <w:rPr>
                <w:rFonts w:ascii="Arial Unicode MS" w:eastAsia="Arial Unicode MS" w:hAnsi="Times New Roman" w:cs="Arial Unicode MS" w:hint="eastAsia"/>
                <w:spacing w:val="5"/>
                <w:w w:val="93"/>
                <w:position w:val="1"/>
                <w:sz w:val="16"/>
                <w:szCs w:val="17"/>
              </w:rPr>
              <w:t xml:space="preserve"> </w:t>
            </w:r>
            <w:r w:rsidRPr="00027CA7">
              <w:rPr>
                <w:rFonts w:ascii="Arial Unicode MS" w:eastAsia="Arial Unicode MS" w:hAnsi="Times New Roman" w:cs="Arial Unicode MS" w:hint="eastAsia"/>
                <w:w w:val="93"/>
                <w:position w:val="1"/>
                <w:sz w:val="16"/>
                <w:szCs w:val="17"/>
              </w:rPr>
              <w:t>Bangalore</w:t>
            </w:r>
            <w:r w:rsidRPr="00027CA7">
              <w:rPr>
                <w:rFonts w:ascii="Arial Unicode MS" w:eastAsia="Arial Unicode MS" w:hAnsi="Times New Roman" w:cs="Arial Unicode MS" w:hint="eastAsia"/>
                <w:spacing w:val="9"/>
                <w:w w:val="93"/>
                <w:position w:val="1"/>
                <w:sz w:val="16"/>
                <w:szCs w:val="17"/>
              </w:rPr>
              <w:t xml:space="preserve"> </w:t>
            </w:r>
            <w:r w:rsidRPr="00027CA7">
              <w:rPr>
                <w:rFonts w:ascii="Arial Unicode MS" w:eastAsia="Arial Unicode MS" w:hAnsi="Times New Roman" w:cs="Arial Unicode MS" w:hint="eastAsia"/>
                <w:position w:val="1"/>
                <w:sz w:val="16"/>
                <w:szCs w:val="17"/>
              </w:rPr>
              <w:t>–</w:t>
            </w:r>
            <w:r w:rsidRPr="00027CA7">
              <w:rPr>
                <w:rFonts w:ascii="Arial Unicode MS" w:eastAsia="Arial Unicode MS" w:hAnsi="Times New Roman" w:cs="Arial Unicode MS" w:hint="eastAsia"/>
                <w:spacing w:val="1"/>
                <w:position w:val="1"/>
                <w:sz w:val="16"/>
                <w:szCs w:val="17"/>
              </w:rPr>
              <w:t xml:space="preserve"> </w:t>
            </w:r>
            <w:r w:rsidRPr="00027CA7">
              <w:rPr>
                <w:rFonts w:ascii="Arial Unicode MS" w:eastAsia="Arial Unicode MS" w:hAnsi="Times New Roman" w:cs="Arial Unicode MS" w:hint="eastAsia"/>
                <w:w w:val="94"/>
                <w:position w:val="1"/>
                <w:sz w:val="16"/>
                <w:szCs w:val="17"/>
              </w:rPr>
              <w:t>562 123</w:t>
            </w:r>
          </w:p>
          <w:p w14:paraId="36B8E59D" w14:textId="77777777" w:rsidR="00027CA7" w:rsidRPr="002428B2"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8"/>
                <w:szCs w:val="19"/>
              </w:rPr>
            </w:pPr>
          </w:p>
          <w:p w14:paraId="6E4D983E" w14:textId="08CF1334" w:rsid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9"/>
              </w:rPr>
            </w:pPr>
            <w:r>
              <w:rPr>
                <w:rFonts w:ascii="Arial Unicode MS" w:eastAsia="Arial Unicode MS" w:hAnsi="Times New Roman" w:cs="Arial Unicode MS"/>
                <w:w w:val="94"/>
                <w:position w:val="1"/>
                <w:sz w:val="16"/>
                <w:szCs w:val="19"/>
              </w:rPr>
              <w:t>Madan</w:t>
            </w:r>
            <w:r w:rsidRPr="002428B2">
              <w:rPr>
                <w:rFonts w:ascii="Arial Unicode MS" w:eastAsia="Arial Unicode MS" w:hAnsi="Times New Roman" w:cs="Arial Unicode MS"/>
                <w:w w:val="94"/>
                <w:position w:val="1"/>
                <w:sz w:val="16"/>
                <w:szCs w:val="19"/>
              </w:rPr>
              <w:t xml:space="preserve"> (Email:</w:t>
            </w:r>
            <w:r>
              <w:rPr>
                <w:rFonts w:ascii="Arial Unicode MS" w:eastAsia="Arial Unicode MS" w:hAnsi="Times New Roman" w:cs="Arial Unicode MS"/>
                <w:w w:val="94"/>
                <w:position w:val="1"/>
                <w:sz w:val="16"/>
                <w:szCs w:val="19"/>
              </w:rPr>
              <w:t xml:space="preserve"> </w:t>
            </w:r>
            <w:hyperlink r:id="rId17" w:history="1">
              <w:r w:rsidRPr="00D73277">
                <w:rPr>
                  <w:rStyle w:val="Hyperlink"/>
                  <w:rFonts w:ascii="Arial Unicode MS" w:eastAsia="Arial Unicode MS" w:hAnsi="Times New Roman" w:cs="Arial Unicode MS"/>
                  <w:w w:val="94"/>
                  <w:position w:val="1"/>
                  <w:sz w:val="16"/>
                  <w:szCs w:val="19"/>
                </w:rPr>
                <w:t>madan@imtma.in</w:t>
              </w:r>
            </w:hyperlink>
          </w:p>
          <w:p w14:paraId="31D6650E" w14:textId="0B2078DA" w:rsidR="00027CA7" w:rsidRPr="00464230"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sz w:val="18"/>
                <w:szCs w:val="19"/>
              </w:rPr>
            </w:pPr>
            <w:r w:rsidRPr="00B96BFD">
              <w:rPr>
                <w:rFonts w:ascii="Arial Unicode MS" w:eastAsia="Arial Unicode MS" w:hAnsi="Times New Roman" w:cs="Arial Unicode MS"/>
                <w:w w:val="94"/>
                <w:position w:val="1"/>
                <w:sz w:val="16"/>
                <w:szCs w:val="19"/>
              </w:rPr>
              <w:t xml:space="preserve">Mob: </w:t>
            </w:r>
            <w:r>
              <w:rPr>
                <w:rFonts w:ascii="Arial Unicode MS" w:eastAsia="Arial Unicode MS" w:hAnsi="Times New Roman" w:cs="Arial Unicode MS"/>
                <w:w w:val="94"/>
                <w:position w:val="1"/>
                <w:sz w:val="16"/>
                <w:szCs w:val="19"/>
              </w:rPr>
              <w:t>7899437625</w:t>
            </w:r>
            <w:r w:rsidRPr="00B96BFD">
              <w:rPr>
                <w:rFonts w:ascii="Arial Unicode MS" w:eastAsia="Arial Unicode MS" w:hAnsi="Times New Roman" w:cs="Arial Unicode MS"/>
                <w:w w:val="94"/>
                <w:position w:val="1"/>
                <w:sz w:val="16"/>
                <w:szCs w:val="19"/>
              </w:rPr>
              <w:t>, Tel:</w:t>
            </w:r>
            <w:r>
              <w:rPr>
                <w:rFonts w:ascii="Arial Unicode MS" w:eastAsia="Arial Unicode MS" w:hAnsi="Times New Roman" w:cs="Arial Unicode MS"/>
                <w:w w:val="94"/>
                <w:position w:val="1"/>
                <w:sz w:val="16"/>
                <w:szCs w:val="19"/>
              </w:rPr>
              <w:t xml:space="preserve"> 080 66246711</w:t>
            </w:r>
            <w:r w:rsidRPr="00B96BFD">
              <w:rPr>
                <w:rFonts w:ascii="Arial Unicode MS" w:eastAsia="Arial Unicode MS" w:hAnsi="Times New Roman" w:cs="Arial Unicode MS"/>
                <w:w w:val="94"/>
                <w:position w:val="1"/>
                <w:sz w:val="16"/>
                <w:szCs w:val="19"/>
              </w:rPr>
              <w:t>)</w:t>
            </w:r>
          </w:p>
          <w:p w14:paraId="08EF9E89" w14:textId="77C8F731" w:rsid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sz w:val="18"/>
                <w:szCs w:val="19"/>
              </w:rPr>
            </w:pPr>
            <w:r>
              <w:rPr>
                <w:rFonts w:ascii="Arial Unicode MS" w:eastAsia="Arial Unicode MS" w:hAnsi="Times New Roman" w:cs="Arial Unicode MS"/>
                <w:sz w:val="18"/>
                <w:szCs w:val="19"/>
              </w:rPr>
              <w:t>Or</w:t>
            </w:r>
          </w:p>
          <w:p w14:paraId="0B16E9A9" w14:textId="6952656A" w:rsidR="00027CA7" w:rsidRDefault="00027CA7" w:rsidP="00027CA7">
            <w:pPr>
              <w:widowControl w:val="0"/>
              <w:autoSpaceDE w:val="0"/>
              <w:autoSpaceDN w:val="0"/>
              <w:adjustRightInd w:val="0"/>
              <w:spacing w:after="0" w:line="214" w:lineRule="exact"/>
              <w:ind w:left="62" w:right="70"/>
              <w:jc w:val="center"/>
              <w:rPr>
                <w:rStyle w:val="Hyperlink"/>
                <w:rFonts w:ascii="Arial Unicode MS" w:eastAsia="Arial Unicode MS" w:hAnsi="Times New Roman" w:cs="Arial Unicode MS"/>
                <w:w w:val="94"/>
                <w:position w:val="1"/>
                <w:sz w:val="16"/>
                <w:szCs w:val="19"/>
              </w:rPr>
            </w:pPr>
            <w:r w:rsidRPr="002428B2">
              <w:rPr>
                <w:rFonts w:ascii="Arial Unicode MS" w:eastAsia="Arial Unicode MS" w:hAnsi="Times New Roman" w:cs="Arial Unicode MS"/>
                <w:w w:val="94"/>
                <w:position w:val="1"/>
                <w:sz w:val="16"/>
                <w:szCs w:val="19"/>
              </w:rPr>
              <w:t xml:space="preserve">Abhishek (Email: </w:t>
            </w:r>
            <w:hyperlink r:id="rId18" w:history="1">
              <w:r w:rsidRPr="00E248EA">
                <w:rPr>
                  <w:rStyle w:val="Hyperlink"/>
                  <w:rFonts w:ascii="Arial Unicode MS" w:eastAsia="Arial Unicode MS" w:hAnsi="Times New Roman" w:cs="Arial Unicode MS"/>
                  <w:w w:val="94"/>
                  <w:position w:val="1"/>
                  <w:sz w:val="16"/>
                  <w:szCs w:val="19"/>
                </w:rPr>
                <w:t>abhishek@imtma.in</w:t>
              </w:r>
            </w:hyperlink>
          </w:p>
          <w:p w14:paraId="70D4F5E7" w14:textId="7DE9BD7A" w:rsidR="00027CA7" w:rsidRPr="00027CA7" w:rsidRDefault="00027CA7" w:rsidP="00027CA7">
            <w:pPr>
              <w:widowControl w:val="0"/>
              <w:autoSpaceDE w:val="0"/>
              <w:autoSpaceDN w:val="0"/>
              <w:adjustRightInd w:val="0"/>
              <w:spacing w:after="0" w:line="214" w:lineRule="exact"/>
              <w:ind w:left="62" w:right="70"/>
              <w:jc w:val="center"/>
              <w:rPr>
                <w:rFonts w:ascii="Arial Unicode MS" w:eastAsia="Arial Unicode MS" w:hAnsi="Times New Roman" w:cs="Arial Unicode MS"/>
                <w:w w:val="94"/>
                <w:position w:val="1"/>
                <w:sz w:val="16"/>
                <w:szCs w:val="19"/>
              </w:rPr>
            </w:pPr>
            <w:r w:rsidRPr="002428B2">
              <w:rPr>
                <w:rFonts w:ascii="Arial Unicode MS" w:eastAsia="Arial Unicode MS" w:hAnsi="Times New Roman" w:cs="Arial Unicode MS"/>
                <w:w w:val="94"/>
                <w:position w:val="1"/>
                <w:sz w:val="16"/>
                <w:szCs w:val="19"/>
              </w:rPr>
              <w:t>Mob: 9844294387, Tel: 080 66246829)</w:t>
            </w:r>
          </w:p>
        </w:tc>
      </w:tr>
    </w:tbl>
    <w:p w14:paraId="7FC6EE45" w14:textId="0761F5DA" w:rsidR="00D07F4F" w:rsidRDefault="00D07F4F" w:rsidP="001223F5">
      <w:pPr>
        <w:widowControl w:val="0"/>
        <w:autoSpaceDE w:val="0"/>
        <w:autoSpaceDN w:val="0"/>
        <w:adjustRightInd w:val="0"/>
        <w:spacing w:before="25" w:after="0" w:line="305" w:lineRule="exact"/>
        <w:rPr>
          <w:rFonts w:ascii="Arial" w:hAnsi="Arial" w:cs="Arial"/>
          <w:b/>
          <w:bCs/>
          <w:color w:val="1463A2"/>
          <w:sz w:val="24"/>
          <w:szCs w:val="24"/>
        </w:rPr>
      </w:pPr>
    </w:p>
    <w:p w14:paraId="1B0734D6" w14:textId="77777777" w:rsidR="003327C6" w:rsidRPr="003327C6" w:rsidRDefault="003327C6" w:rsidP="003327C6">
      <w:pPr>
        <w:rPr>
          <w:rFonts w:ascii="Arial" w:hAnsi="Arial" w:cs="Arial"/>
          <w:sz w:val="24"/>
          <w:szCs w:val="24"/>
        </w:rPr>
      </w:pPr>
    </w:p>
    <w:p w14:paraId="78B91773" w14:textId="77777777" w:rsidR="003327C6" w:rsidRPr="003327C6" w:rsidRDefault="003327C6" w:rsidP="003327C6">
      <w:pPr>
        <w:rPr>
          <w:rFonts w:ascii="Arial" w:hAnsi="Arial" w:cs="Arial"/>
          <w:sz w:val="24"/>
          <w:szCs w:val="24"/>
        </w:rPr>
      </w:pPr>
    </w:p>
    <w:p w14:paraId="07135167" w14:textId="77777777" w:rsidR="003327C6" w:rsidRPr="003327C6" w:rsidRDefault="003327C6" w:rsidP="003327C6">
      <w:pPr>
        <w:rPr>
          <w:rFonts w:ascii="Arial" w:hAnsi="Arial" w:cs="Arial"/>
          <w:sz w:val="24"/>
          <w:szCs w:val="24"/>
        </w:rPr>
      </w:pPr>
    </w:p>
    <w:p w14:paraId="64173715" w14:textId="77777777" w:rsidR="003327C6" w:rsidRPr="003327C6" w:rsidRDefault="003327C6" w:rsidP="003327C6">
      <w:pPr>
        <w:rPr>
          <w:rFonts w:ascii="Arial" w:hAnsi="Arial" w:cs="Arial"/>
          <w:sz w:val="24"/>
          <w:szCs w:val="24"/>
        </w:rPr>
      </w:pPr>
    </w:p>
    <w:p w14:paraId="150A8356" w14:textId="77777777" w:rsidR="003327C6" w:rsidRPr="003327C6" w:rsidRDefault="003327C6" w:rsidP="003327C6">
      <w:pPr>
        <w:rPr>
          <w:rFonts w:ascii="Arial" w:hAnsi="Arial" w:cs="Arial"/>
          <w:sz w:val="24"/>
          <w:szCs w:val="24"/>
        </w:rPr>
      </w:pPr>
    </w:p>
    <w:p w14:paraId="43738BBE" w14:textId="77777777" w:rsidR="003327C6" w:rsidRPr="003327C6" w:rsidRDefault="003327C6" w:rsidP="003327C6">
      <w:pPr>
        <w:rPr>
          <w:rFonts w:ascii="Arial" w:hAnsi="Arial" w:cs="Arial"/>
          <w:sz w:val="24"/>
          <w:szCs w:val="24"/>
        </w:rPr>
      </w:pPr>
    </w:p>
    <w:p w14:paraId="129469E5" w14:textId="77777777" w:rsidR="003327C6" w:rsidRPr="003327C6" w:rsidRDefault="003327C6" w:rsidP="003327C6">
      <w:pPr>
        <w:rPr>
          <w:rFonts w:ascii="Arial" w:hAnsi="Arial" w:cs="Arial"/>
          <w:sz w:val="24"/>
          <w:szCs w:val="24"/>
        </w:rPr>
      </w:pPr>
    </w:p>
    <w:p w14:paraId="7351A8A3" w14:textId="77777777" w:rsidR="003327C6" w:rsidRPr="003327C6" w:rsidRDefault="003327C6" w:rsidP="003327C6">
      <w:pPr>
        <w:rPr>
          <w:rFonts w:ascii="Arial" w:hAnsi="Arial" w:cs="Arial"/>
          <w:sz w:val="24"/>
          <w:szCs w:val="24"/>
        </w:rPr>
      </w:pPr>
    </w:p>
    <w:p w14:paraId="30F46809" w14:textId="77777777" w:rsidR="003327C6" w:rsidRPr="003327C6" w:rsidRDefault="003327C6" w:rsidP="003327C6">
      <w:pPr>
        <w:rPr>
          <w:rFonts w:ascii="Arial" w:hAnsi="Arial" w:cs="Arial"/>
          <w:sz w:val="24"/>
          <w:szCs w:val="24"/>
        </w:rPr>
      </w:pPr>
    </w:p>
    <w:p w14:paraId="007F751F" w14:textId="77777777" w:rsidR="003327C6" w:rsidRPr="003327C6" w:rsidRDefault="003327C6" w:rsidP="003327C6">
      <w:pPr>
        <w:rPr>
          <w:rFonts w:ascii="Arial" w:hAnsi="Arial" w:cs="Arial"/>
          <w:sz w:val="24"/>
          <w:szCs w:val="24"/>
        </w:rPr>
      </w:pPr>
    </w:p>
    <w:p w14:paraId="48D7FD6A" w14:textId="77777777" w:rsidR="003327C6" w:rsidRPr="003327C6" w:rsidRDefault="003327C6" w:rsidP="003327C6">
      <w:pPr>
        <w:rPr>
          <w:rFonts w:ascii="Arial" w:hAnsi="Arial" w:cs="Arial"/>
          <w:sz w:val="24"/>
          <w:szCs w:val="24"/>
        </w:rPr>
      </w:pPr>
    </w:p>
    <w:p w14:paraId="244DF7D5" w14:textId="77777777" w:rsidR="003327C6" w:rsidRPr="003327C6" w:rsidRDefault="003327C6" w:rsidP="003327C6">
      <w:pPr>
        <w:rPr>
          <w:rFonts w:ascii="Arial" w:hAnsi="Arial" w:cs="Arial"/>
          <w:sz w:val="24"/>
          <w:szCs w:val="24"/>
        </w:rPr>
      </w:pPr>
    </w:p>
    <w:p w14:paraId="773A4C42" w14:textId="77777777" w:rsidR="003327C6" w:rsidRPr="003327C6" w:rsidRDefault="003327C6" w:rsidP="003327C6">
      <w:pPr>
        <w:rPr>
          <w:rFonts w:ascii="Arial" w:hAnsi="Arial" w:cs="Arial"/>
          <w:sz w:val="24"/>
          <w:szCs w:val="24"/>
        </w:rPr>
      </w:pPr>
    </w:p>
    <w:p w14:paraId="300A99E5" w14:textId="77777777" w:rsidR="003327C6" w:rsidRPr="003327C6" w:rsidRDefault="003327C6" w:rsidP="003327C6">
      <w:pPr>
        <w:rPr>
          <w:rFonts w:ascii="Arial" w:hAnsi="Arial" w:cs="Arial"/>
          <w:sz w:val="24"/>
          <w:szCs w:val="24"/>
        </w:rPr>
      </w:pPr>
    </w:p>
    <w:p w14:paraId="2B923ED5" w14:textId="77777777" w:rsidR="003327C6" w:rsidRDefault="003327C6" w:rsidP="003327C6">
      <w:pPr>
        <w:rPr>
          <w:rFonts w:ascii="Arial" w:hAnsi="Arial" w:cs="Arial"/>
          <w:b/>
          <w:bCs/>
          <w:color w:val="1463A2"/>
          <w:sz w:val="24"/>
          <w:szCs w:val="24"/>
        </w:rPr>
      </w:pPr>
    </w:p>
    <w:p w14:paraId="0E01A299" w14:textId="77777777" w:rsidR="003327C6" w:rsidRDefault="003327C6" w:rsidP="003327C6">
      <w:pPr>
        <w:rPr>
          <w:rFonts w:ascii="Arial" w:hAnsi="Arial" w:cs="Arial"/>
          <w:b/>
          <w:bCs/>
          <w:color w:val="1463A2"/>
          <w:sz w:val="24"/>
          <w:szCs w:val="24"/>
        </w:rPr>
      </w:pPr>
    </w:p>
    <w:p w14:paraId="54528E67" w14:textId="7E2DE9BE" w:rsidR="003327C6" w:rsidRDefault="003327C6" w:rsidP="003327C6">
      <w:pPr>
        <w:tabs>
          <w:tab w:val="left" w:pos="7440"/>
        </w:tabs>
        <w:rPr>
          <w:rFonts w:ascii="Arial" w:hAnsi="Arial" w:cs="Arial"/>
          <w:sz w:val="24"/>
          <w:szCs w:val="24"/>
        </w:rPr>
      </w:pPr>
      <w:r>
        <w:rPr>
          <w:rFonts w:ascii="Arial" w:hAnsi="Arial" w:cs="Arial"/>
          <w:sz w:val="24"/>
          <w:szCs w:val="24"/>
        </w:rPr>
        <w:tab/>
      </w:r>
    </w:p>
    <w:p w14:paraId="706C7A89" w14:textId="77777777" w:rsidR="003327C6" w:rsidRDefault="003327C6" w:rsidP="003327C6">
      <w:pPr>
        <w:tabs>
          <w:tab w:val="left" w:pos="7440"/>
        </w:tabs>
        <w:rPr>
          <w:rFonts w:ascii="Arial" w:hAnsi="Arial" w:cs="Arial"/>
          <w:sz w:val="24"/>
          <w:szCs w:val="24"/>
        </w:rPr>
      </w:pPr>
    </w:p>
    <w:p w14:paraId="4E5DBD2C" w14:textId="77777777" w:rsidR="003327C6" w:rsidRDefault="003327C6" w:rsidP="003327C6">
      <w:pPr>
        <w:tabs>
          <w:tab w:val="left" w:pos="7440"/>
        </w:tabs>
        <w:rPr>
          <w:rFonts w:ascii="Arial" w:hAnsi="Arial" w:cs="Arial"/>
          <w:sz w:val="24"/>
          <w:szCs w:val="24"/>
        </w:rPr>
      </w:pPr>
    </w:p>
    <w:p w14:paraId="12250DD6" w14:textId="77777777" w:rsidR="003327C6" w:rsidRDefault="003327C6" w:rsidP="003327C6">
      <w:pPr>
        <w:tabs>
          <w:tab w:val="left" w:pos="7440"/>
        </w:tabs>
        <w:rPr>
          <w:rFonts w:ascii="Arial" w:hAnsi="Arial" w:cs="Arial"/>
          <w:sz w:val="24"/>
          <w:szCs w:val="24"/>
        </w:rPr>
      </w:pPr>
    </w:p>
    <w:p w14:paraId="6F71978B" w14:textId="77777777" w:rsidR="003327C6" w:rsidRDefault="003327C6" w:rsidP="003327C6">
      <w:pPr>
        <w:tabs>
          <w:tab w:val="left" w:pos="7440"/>
        </w:tabs>
        <w:rPr>
          <w:rFonts w:ascii="Arial" w:hAnsi="Arial" w:cs="Arial"/>
          <w:sz w:val="24"/>
          <w:szCs w:val="24"/>
        </w:rPr>
      </w:pPr>
    </w:p>
    <w:p w14:paraId="7FD3CBF2" w14:textId="77777777" w:rsidR="003327C6" w:rsidRDefault="003327C6" w:rsidP="003327C6">
      <w:pPr>
        <w:tabs>
          <w:tab w:val="left" w:pos="7440"/>
        </w:tabs>
        <w:rPr>
          <w:rFonts w:ascii="Arial" w:hAnsi="Arial" w:cs="Arial"/>
          <w:sz w:val="24"/>
          <w:szCs w:val="24"/>
        </w:rPr>
      </w:pPr>
    </w:p>
    <w:p w14:paraId="7AD0EC4C" w14:textId="77777777" w:rsidR="003327C6" w:rsidRDefault="003327C6" w:rsidP="003327C6">
      <w:pPr>
        <w:tabs>
          <w:tab w:val="left" w:pos="7440"/>
        </w:tabs>
        <w:rPr>
          <w:rFonts w:ascii="Arial" w:hAnsi="Arial" w:cs="Arial"/>
          <w:sz w:val="24"/>
          <w:szCs w:val="24"/>
        </w:rPr>
      </w:pPr>
    </w:p>
    <w:p w14:paraId="5238BDB9" w14:textId="77777777" w:rsidR="003327C6" w:rsidRDefault="003327C6" w:rsidP="003327C6">
      <w:pPr>
        <w:tabs>
          <w:tab w:val="left" w:pos="7440"/>
        </w:tabs>
        <w:rPr>
          <w:rFonts w:ascii="Arial" w:hAnsi="Arial" w:cs="Arial"/>
          <w:sz w:val="24"/>
          <w:szCs w:val="24"/>
        </w:rPr>
      </w:pPr>
    </w:p>
    <w:p w14:paraId="01FE1B19" w14:textId="77777777" w:rsidR="003327C6" w:rsidRDefault="003327C6" w:rsidP="003327C6">
      <w:pPr>
        <w:jc w:val="center"/>
        <w:rPr>
          <w:b/>
          <w:bCs/>
          <w:sz w:val="28"/>
          <w:szCs w:val="28"/>
        </w:rPr>
      </w:pPr>
      <w:r w:rsidRPr="008222F8">
        <w:rPr>
          <w:b/>
          <w:bCs/>
          <w:sz w:val="28"/>
          <w:szCs w:val="28"/>
        </w:rPr>
        <w:t>Productivity Championship Project Report</w:t>
      </w:r>
    </w:p>
    <w:p w14:paraId="0C623A12" w14:textId="77777777" w:rsidR="003327C6" w:rsidRPr="008222F8" w:rsidRDefault="003327C6" w:rsidP="003327C6">
      <w:pPr>
        <w:jc w:val="center"/>
        <w:rPr>
          <w:b/>
          <w:bCs/>
          <w:sz w:val="28"/>
          <w:szCs w:val="28"/>
        </w:rPr>
      </w:pPr>
    </w:p>
    <w:p w14:paraId="2F5A698F" w14:textId="77777777" w:rsidR="003327C6" w:rsidRPr="008222F8" w:rsidRDefault="003327C6" w:rsidP="003327C6">
      <w:pPr>
        <w:rPr>
          <w:b/>
          <w:bCs/>
        </w:rPr>
      </w:pPr>
      <w:r w:rsidRPr="008222F8">
        <w:rPr>
          <w:b/>
          <w:bCs/>
        </w:rPr>
        <w:t>Project Title:</w:t>
      </w:r>
      <w:r>
        <w:rPr>
          <w:b/>
          <w:bCs/>
        </w:rPr>
        <w:t xml:space="preserve"> </w:t>
      </w:r>
      <w:r w:rsidRPr="008222F8">
        <w:rPr>
          <w:b/>
          <w:bCs/>
        </w:rPr>
        <w:t xml:space="preserve">Production Capacity Enhancement </w:t>
      </w:r>
      <w:r>
        <w:rPr>
          <w:b/>
          <w:bCs/>
        </w:rPr>
        <w:t xml:space="preserve">in </w:t>
      </w:r>
      <w:r w:rsidRPr="008222F8">
        <w:rPr>
          <w:b/>
          <w:bCs/>
        </w:rPr>
        <w:t xml:space="preserve">Roll Forming Process through </w:t>
      </w:r>
      <w:r>
        <w:rPr>
          <w:b/>
          <w:bCs/>
        </w:rPr>
        <w:t xml:space="preserve">Process </w:t>
      </w:r>
      <w:r w:rsidRPr="008222F8">
        <w:rPr>
          <w:b/>
          <w:bCs/>
        </w:rPr>
        <w:t>Optimization</w:t>
      </w:r>
    </w:p>
    <w:p w14:paraId="3A905314" w14:textId="77777777" w:rsidR="003327C6" w:rsidRPr="008222F8" w:rsidRDefault="003327C6" w:rsidP="003327C6">
      <w:pPr>
        <w:rPr>
          <w:b/>
          <w:bCs/>
        </w:rPr>
      </w:pPr>
      <w:r w:rsidRPr="008222F8">
        <w:rPr>
          <w:b/>
          <w:bCs/>
        </w:rPr>
        <w:t>About Mangal Industries Ltd.:</w:t>
      </w:r>
    </w:p>
    <w:p w14:paraId="4DD00370" w14:textId="77777777" w:rsidR="003327C6" w:rsidRPr="008222F8" w:rsidRDefault="003327C6" w:rsidP="003327C6">
      <w:pPr>
        <w:jc w:val="both"/>
      </w:pPr>
      <w:r w:rsidRPr="008222F8">
        <w:t>Mangal Industries Limited is part of the USD 1.5 Billion Amara Raja Group conglomerate operating 16 businesses across 7 companies with a workforce of 16,000+ people. Mangal Industries specializes in Battery Components, Auto Components, Metal Fabrications, Storage Solutions, and Custom Fabrications, serving both internal customers within the Amara Raja Group and external customers in various industries.</w:t>
      </w:r>
    </w:p>
    <w:p w14:paraId="4020C7B0" w14:textId="77777777" w:rsidR="003327C6" w:rsidRPr="008222F8" w:rsidRDefault="003327C6" w:rsidP="003327C6">
      <w:pPr>
        <w:jc w:val="both"/>
      </w:pPr>
      <w:r w:rsidRPr="008222F8">
        <w:t>The company's vision is to continually redefine business to deliver high social impact by anticipating future trends, building preferred brands, and leveraging talent &amp; technology. Mangal Industries embodies core values of entrepreneurship (orange), responsibility (green), innovation (burgundy), experiences (blue), and excellence (magenta).</w:t>
      </w:r>
    </w:p>
    <w:p w14:paraId="44998946" w14:textId="77777777" w:rsidR="003327C6" w:rsidRPr="008222F8" w:rsidRDefault="003327C6" w:rsidP="003327C6">
      <w:pPr>
        <w:rPr>
          <w:b/>
          <w:bCs/>
        </w:rPr>
      </w:pPr>
      <w:r w:rsidRPr="008222F8">
        <w:rPr>
          <w:b/>
          <w:bCs/>
        </w:rPr>
        <w:t>Brief Description of the Project:</w:t>
      </w:r>
    </w:p>
    <w:p w14:paraId="51341034" w14:textId="77777777" w:rsidR="003327C6" w:rsidRDefault="003327C6" w:rsidP="003327C6">
      <w:pPr>
        <w:jc w:val="both"/>
      </w:pPr>
      <w:r w:rsidRPr="008222F8">
        <w:t>In response to growing market demand and to uphold our commitment to customer centricity, Mangal Industries embarked on a project to optimize the roll forming process in our metal fabrication division. The challenge was to meet production capacity targets that were consistently not being achieved, particularly in the manufacturing of solar panel back rails and other metal components. This project focused on identifying and addressing bottleneck areas within the roll forming production process to implement targeted improvements that would enhance productivity and reduce downtime.</w:t>
      </w:r>
    </w:p>
    <w:p w14:paraId="555E898F" w14:textId="77777777" w:rsidR="003327C6" w:rsidRDefault="003327C6" w:rsidP="003327C6">
      <w:pPr>
        <w:jc w:val="both"/>
      </w:pPr>
      <w:r w:rsidRPr="00905AD1">
        <w:rPr>
          <w:noProof/>
        </w:rPr>
        <w:drawing>
          <wp:inline distT="0" distB="0" distL="0" distR="0" wp14:anchorId="25AA054A" wp14:editId="15FFD215">
            <wp:extent cx="2788920" cy="1689144"/>
            <wp:effectExtent l="0" t="0" r="0" b="6350"/>
            <wp:docPr id="92775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5342"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800229" cy="1695993"/>
                    </a:xfrm>
                    <a:prstGeom prst="rect">
                      <a:avLst/>
                    </a:prstGeom>
                  </pic:spPr>
                </pic:pic>
              </a:graphicData>
            </a:graphic>
          </wp:inline>
        </w:drawing>
      </w:r>
    </w:p>
    <w:p w14:paraId="5B37B39F" w14:textId="77777777" w:rsidR="003327C6" w:rsidRPr="008222F8" w:rsidRDefault="003327C6" w:rsidP="003327C6">
      <w:pPr>
        <w:rPr>
          <w:b/>
          <w:bCs/>
        </w:rPr>
      </w:pPr>
      <w:r w:rsidRPr="008222F8">
        <w:rPr>
          <w:b/>
          <w:bCs/>
        </w:rPr>
        <w:t>Trigger for the Project:</w:t>
      </w:r>
    </w:p>
    <w:p w14:paraId="02F2B8F3" w14:textId="77777777" w:rsidR="003327C6" w:rsidRPr="008222F8" w:rsidRDefault="003327C6" w:rsidP="003327C6">
      <w:r w:rsidRPr="008222F8">
        <w:t>Analysis of production data over a six-month period (June to October 2024) revealed that actual production consistently fell below capacity:</w:t>
      </w:r>
    </w:p>
    <w:tbl>
      <w:tblPr>
        <w:tblStyle w:val="GridTable4-Accent4"/>
        <w:tblW w:w="0" w:type="auto"/>
        <w:tblLook w:val="04A0" w:firstRow="1" w:lastRow="0" w:firstColumn="1" w:lastColumn="0" w:noHBand="0" w:noVBand="1"/>
      </w:tblPr>
      <w:tblGrid>
        <w:gridCol w:w="1328"/>
        <w:gridCol w:w="2567"/>
        <w:gridCol w:w="2323"/>
        <w:gridCol w:w="632"/>
      </w:tblGrid>
      <w:tr w:rsidR="003327C6" w:rsidRPr="008222F8" w14:paraId="54F66495" w14:textId="77777777" w:rsidTr="00886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E021E" w14:textId="77777777" w:rsidR="003327C6" w:rsidRPr="008222F8" w:rsidRDefault="003327C6" w:rsidP="008868E7">
            <w:pPr>
              <w:spacing w:after="160" w:line="259" w:lineRule="auto"/>
            </w:pPr>
            <w:r w:rsidRPr="008222F8">
              <w:t>Month</w:t>
            </w:r>
          </w:p>
        </w:tc>
        <w:tc>
          <w:tcPr>
            <w:tcW w:w="0" w:type="auto"/>
            <w:hideMark/>
          </w:tcPr>
          <w:p w14:paraId="12940974"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Capacity (Qty. in Lakhs)</w:t>
            </w:r>
          </w:p>
        </w:tc>
        <w:tc>
          <w:tcPr>
            <w:tcW w:w="0" w:type="auto"/>
            <w:hideMark/>
          </w:tcPr>
          <w:p w14:paraId="543B555F"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Actual (Qty. in Lakhs)</w:t>
            </w:r>
          </w:p>
        </w:tc>
        <w:tc>
          <w:tcPr>
            <w:tcW w:w="0" w:type="auto"/>
            <w:hideMark/>
          </w:tcPr>
          <w:p w14:paraId="0346FA21"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Gap</w:t>
            </w:r>
          </w:p>
        </w:tc>
      </w:tr>
      <w:tr w:rsidR="003327C6" w:rsidRPr="008222F8" w14:paraId="1F004400"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7D8280" w14:textId="77777777" w:rsidR="003327C6" w:rsidRPr="008222F8" w:rsidRDefault="003327C6" w:rsidP="008868E7">
            <w:pPr>
              <w:spacing w:after="160" w:line="259" w:lineRule="auto"/>
            </w:pPr>
            <w:r w:rsidRPr="008222F8">
              <w:t>June</w:t>
            </w:r>
          </w:p>
        </w:tc>
        <w:tc>
          <w:tcPr>
            <w:tcW w:w="0" w:type="auto"/>
            <w:hideMark/>
          </w:tcPr>
          <w:p w14:paraId="69040ED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15.12</w:t>
            </w:r>
          </w:p>
        </w:tc>
        <w:tc>
          <w:tcPr>
            <w:tcW w:w="0" w:type="auto"/>
            <w:hideMark/>
          </w:tcPr>
          <w:p w14:paraId="5BBB0E1F"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10.51</w:t>
            </w:r>
          </w:p>
        </w:tc>
        <w:tc>
          <w:tcPr>
            <w:tcW w:w="0" w:type="auto"/>
            <w:hideMark/>
          </w:tcPr>
          <w:p w14:paraId="3219B34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4.61</w:t>
            </w:r>
          </w:p>
        </w:tc>
      </w:tr>
      <w:tr w:rsidR="003327C6" w:rsidRPr="008222F8" w14:paraId="49A43608" w14:textId="77777777" w:rsidTr="008868E7">
        <w:tc>
          <w:tcPr>
            <w:cnfStyle w:val="001000000000" w:firstRow="0" w:lastRow="0" w:firstColumn="1" w:lastColumn="0" w:oddVBand="0" w:evenVBand="0" w:oddHBand="0" w:evenHBand="0" w:firstRowFirstColumn="0" w:firstRowLastColumn="0" w:lastRowFirstColumn="0" w:lastRowLastColumn="0"/>
            <w:tcW w:w="0" w:type="auto"/>
            <w:hideMark/>
          </w:tcPr>
          <w:p w14:paraId="683D8239" w14:textId="77777777" w:rsidR="003327C6" w:rsidRPr="008222F8" w:rsidRDefault="003327C6" w:rsidP="008868E7">
            <w:pPr>
              <w:spacing w:after="160" w:line="259" w:lineRule="auto"/>
            </w:pPr>
            <w:r w:rsidRPr="008222F8">
              <w:t>July</w:t>
            </w:r>
          </w:p>
        </w:tc>
        <w:tc>
          <w:tcPr>
            <w:tcW w:w="0" w:type="auto"/>
            <w:hideMark/>
          </w:tcPr>
          <w:p w14:paraId="1AB9B6D3"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15.12</w:t>
            </w:r>
          </w:p>
        </w:tc>
        <w:tc>
          <w:tcPr>
            <w:tcW w:w="0" w:type="auto"/>
            <w:hideMark/>
          </w:tcPr>
          <w:p w14:paraId="61A788A1"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11.78</w:t>
            </w:r>
          </w:p>
        </w:tc>
        <w:tc>
          <w:tcPr>
            <w:tcW w:w="0" w:type="auto"/>
            <w:hideMark/>
          </w:tcPr>
          <w:p w14:paraId="7331695E"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3.34</w:t>
            </w:r>
          </w:p>
        </w:tc>
      </w:tr>
      <w:tr w:rsidR="003327C6" w:rsidRPr="008222F8" w14:paraId="42CC70F8"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9A68D" w14:textId="77777777" w:rsidR="003327C6" w:rsidRPr="008222F8" w:rsidRDefault="003327C6" w:rsidP="008868E7">
            <w:pPr>
              <w:spacing w:after="160" w:line="259" w:lineRule="auto"/>
            </w:pPr>
            <w:r w:rsidRPr="008222F8">
              <w:t>August</w:t>
            </w:r>
          </w:p>
        </w:tc>
        <w:tc>
          <w:tcPr>
            <w:tcW w:w="0" w:type="auto"/>
            <w:hideMark/>
          </w:tcPr>
          <w:p w14:paraId="5C373A4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15.12</w:t>
            </w:r>
          </w:p>
        </w:tc>
        <w:tc>
          <w:tcPr>
            <w:tcW w:w="0" w:type="auto"/>
            <w:hideMark/>
          </w:tcPr>
          <w:p w14:paraId="4DC475F6"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13.93</w:t>
            </w:r>
          </w:p>
        </w:tc>
        <w:tc>
          <w:tcPr>
            <w:tcW w:w="0" w:type="auto"/>
            <w:hideMark/>
          </w:tcPr>
          <w:p w14:paraId="04EE3DFB"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1.19</w:t>
            </w:r>
          </w:p>
        </w:tc>
      </w:tr>
      <w:tr w:rsidR="003327C6" w:rsidRPr="008222F8" w14:paraId="29886151" w14:textId="77777777" w:rsidTr="008868E7">
        <w:tc>
          <w:tcPr>
            <w:cnfStyle w:val="001000000000" w:firstRow="0" w:lastRow="0" w:firstColumn="1" w:lastColumn="0" w:oddVBand="0" w:evenVBand="0" w:oddHBand="0" w:evenHBand="0" w:firstRowFirstColumn="0" w:firstRowLastColumn="0" w:lastRowFirstColumn="0" w:lastRowLastColumn="0"/>
            <w:tcW w:w="0" w:type="auto"/>
            <w:hideMark/>
          </w:tcPr>
          <w:p w14:paraId="3816A912" w14:textId="77777777" w:rsidR="003327C6" w:rsidRPr="008222F8" w:rsidRDefault="003327C6" w:rsidP="008868E7">
            <w:pPr>
              <w:spacing w:after="160" w:line="259" w:lineRule="auto"/>
            </w:pPr>
            <w:r w:rsidRPr="008222F8">
              <w:t>September</w:t>
            </w:r>
          </w:p>
        </w:tc>
        <w:tc>
          <w:tcPr>
            <w:tcW w:w="0" w:type="auto"/>
            <w:hideMark/>
          </w:tcPr>
          <w:p w14:paraId="5860DC3F"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15.12</w:t>
            </w:r>
          </w:p>
        </w:tc>
        <w:tc>
          <w:tcPr>
            <w:tcW w:w="0" w:type="auto"/>
            <w:hideMark/>
          </w:tcPr>
          <w:p w14:paraId="16EE4C62"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13.24</w:t>
            </w:r>
          </w:p>
        </w:tc>
        <w:tc>
          <w:tcPr>
            <w:tcW w:w="0" w:type="auto"/>
            <w:hideMark/>
          </w:tcPr>
          <w:p w14:paraId="4EF509DE"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1.88</w:t>
            </w:r>
          </w:p>
        </w:tc>
      </w:tr>
      <w:tr w:rsidR="003327C6" w:rsidRPr="008222F8" w14:paraId="22104771"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A27D4" w14:textId="77777777" w:rsidR="003327C6" w:rsidRPr="008222F8" w:rsidRDefault="003327C6" w:rsidP="008868E7">
            <w:pPr>
              <w:spacing w:after="160" w:line="259" w:lineRule="auto"/>
            </w:pPr>
            <w:r w:rsidRPr="008222F8">
              <w:t>October</w:t>
            </w:r>
          </w:p>
        </w:tc>
        <w:tc>
          <w:tcPr>
            <w:tcW w:w="0" w:type="auto"/>
            <w:hideMark/>
          </w:tcPr>
          <w:p w14:paraId="50A6F430"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15.12</w:t>
            </w:r>
          </w:p>
        </w:tc>
        <w:tc>
          <w:tcPr>
            <w:tcW w:w="0" w:type="auto"/>
            <w:hideMark/>
          </w:tcPr>
          <w:p w14:paraId="2FF2BF2A"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13.16</w:t>
            </w:r>
          </w:p>
        </w:tc>
        <w:tc>
          <w:tcPr>
            <w:tcW w:w="0" w:type="auto"/>
            <w:hideMark/>
          </w:tcPr>
          <w:p w14:paraId="0E9C6D0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1.96</w:t>
            </w:r>
          </w:p>
        </w:tc>
      </w:tr>
    </w:tbl>
    <w:p w14:paraId="2B1A3627" w14:textId="77777777" w:rsidR="003327C6" w:rsidRDefault="003327C6" w:rsidP="003327C6"/>
    <w:p w14:paraId="36E7543F" w14:textId="77777777" w:rsidR="003327C6" w:rsidRDefault="003327C6" w:rsidP="003327C6"/>
    <w:p w14:paraId="2DDF4624" w14:textId="77777777" w:rsidR="003327C6" w:rsidRDefault="003327C6" w:rsidP="003327C6"/>
    <w:p w14:paraId="65918AF9" w14:textId="279C2FB7" w:rsidR="003327C6" w:rsidRPr="003327C6" w:rsidRDefault="003327C6" w:rsidP="003327C6">
      <w:pPr>
        <w:rPr>
          <w:b/>
          <w:bCs/>
        </w:rPr>
      </w:pPr>
      <w:r w:rsidRPr="003327C6">
        <w:rPr>
          <w:b/>
          <w:bCs/>
        </w:rPr>
        <w:t>Our theoretical capacity calculations showed:</w:t>
      </w:r>
    </w:p>
    <w:p w14:paraId="1B8D52E4" w14:textId="77777777" w:rsidR="003327C6" w:rsidRPr="008222F8" w:rsidRDefault="003327C6" w:rsidP="003327C6">
      <w:pPr>
        <w:numPr>
          <w:ilvl w:val="0"/>
          <w:numId w:val="21"/>
        </w:numPr>
        <w:spacing w:after="160" w:line="259" w:lineRule="auto"/>
      </w:pPr>
      <w:r w:rsidRPr="008222F8">
        <w:t>Number of Machines: 6</w:t>
      </w:r>
    </w:p>
    <w:p w14:paraId="17B1C5E7" w14:textId="77777777" w:rsidR="003327C6" w:rsidRPr="008222F8" w:rsidRDefault="003327C6" w:rsidP="003327C6">
      <w:pPr>
        <w:numPr>
          <w:ilvl w:val="0"/>
          <w:numId w:val="21"/>
        </w:numPr>
        <w:spacing w:after="160" w:line="259" w:lineRule="auto"/>
      </w:pPr>
      <w:r w:rsidRPr="008222F8">
        <w:t>Machine RPM per component: 18 M/Min</w:t>
      </w:r>
    </w:p>
    <w:p w14:paraId="1A01F6ED" w14:textId="77777777" w:rsidR="003327C6" w:rsidRPr="008222F8" w:rsidRDefault="003327C6" w:rsidP="003327C6">
      <w:pPr>
        <w:numPr>
          <w:ilvl w:val="0"/>
          <w:numId w:val="21"/>
        </w:numPr>
        <w:spacing w:after="160" w:line="259" w:lineRule="auto"/>
      </w:pPr>
      <w:r w:rsidRPr="008222F8">
        <w:t>Components produced per minute: 8</w:t>
      </w:r>
    </w:p>
    <w:p w14:paraId="586AAAED" w14:textId="77777777" w:rsidR="003327C6" w:rsidRPr="008222F8" w:rsidRDefault="003327C6" w:rsidP="003327C6">
      <w:pPr>
        <w:numPr>
          <w:ilvl w:val="0"/>
          <w:numId w:val="21"/>
        </w:numPr>
        <w:spacing w:after="160" w:line="259" w:lineRule="auto"/>
      </w:pPr>
      <w:r w:rsidRPr="008222F8">
        <w:t>Available time per day: 1050 minutes</w:t>
      </w:r>
    </w:p>
    <w:p w14:paraId="0F2C3538" w14:textId="77777777" w:rsidR="003327C6" w:rsidRPr="008222F8" w:rsidRDefault="003327C6" w:rsidP="003327C6">
      <w:pPr>
        <w:numPr>
          <w:ilvl w:val="0"/>
          <w:numId w:val="21"/>
        </w:numPr>
        <w:spacing w:after="160" w:line="259" w:lineRule="auto"/>
      </w:pPr>
      <w:r w:rsidRPr="008222F8">
        <w:t>Production capacity per machine per day: 8,400 components</w:t>
      </w:r>
    </w:p>
    <w:p w14:paraId="2E026722" w14:textId="77777777" w:rsidR="003327C6" w:rsidRPr="008222F8" w:rsidRDefault="003327C6" w:rsidP="003327C6">
      <w:pPr>
        <w:numPr>
          <w:ilvl w:val="0"/>
          <w:numId w:val="21"/>
        </w:numPr>
        <w:spacing w:after="160" w:line="259" w:lineRule="auto"/>
      </w:pPr>
      <w:r w:rsidRPr="008222F8">
        <w:t>Total production capacity for 6 machines per day: 50,400 components</w:t>
      </w:r>
    </w:p>
    <w:p w14:paraId="2D3B4943" w14:textId="77777777" w:rsidR="003327C6" w:rsidRPr="008222F8" w:rsidRDefault="003327C6" w:rsidP="003327C6">
      <w:pPr>
        <w:numPr>
          <w:ilvl w:val="0"/>
          <w:numId w:val="21"/>
        </w:numPr>
        <w:spacing w:after="160" w:line="259" w:lineRule="auto"/>
      </w:pPr>
      <w:r w:rsidRPr="008222F8">
        <w:t>Total monthly capacity: 15.12 Lakhs</w:t>
      </w:r>
    </w:p>
    <w:p w14:paraId="567654DF" w14:textId="77777777" w:rsidR="003327C6" w:rsidRPr="008222F8" w:rsidRDefault="003327C6" w:rsidP="003327C6">
      <w:r w:rsidRPr="008222F8">
        <w:t>Investigation of machine downtime revealed significant issues:</w:t>
      </w:r>
    </w:p>
    <w:p w14:paraId="14A2DE6F" w14:textId="77777777" w:rsidR="003327C6" w:rsidRPr="008222F8" w:rsidRDefault="003327C6" w:rsidP="003327C6">
      <w:pPr>
        <w:numPr>
          <w:ilvl w:val="0"/>
          <w:numId w:val="22"/>
        </w:numPr>
        <w:spacing w:after="160" w:line="259" w:lineRule="auto"/>
      </w:pPr>
      <w:r w:rsidRPr="008222F8">
        <w:t>Average monthly downtime: 546.5 hours</w:t>
      </w:r>
    </w:p>
    <w:p w14:paraId="473BFF9F" w14:textId="77777777" w:rsidR="003327C6" w:rsidRPr="008222F8" w:rsidRDefault="003327C6" w:rsidP="003327C6">
      <w:pPr>
        <w:numPr>
          <w:ilvl w:val="0"/>
          <w:numId w:val="22"/>
        </w:numPr>
        <w:spacing w:after="160" w:line="259" w:lineRule="auto"/>
      </w:pPr>
      <w:r w:rsidRPr="008222F8">
        <w:t>Key downtime factors: Lip damage problems (145 hrs/month) and side roller adjustment (123 hrs/month)</w:t>
      </w:r>
    </w:p>
    <w:p w14:paraId="63CA528C" w14:textId="77777777" w:rsidR="003327C6" w:rsidRDefault="003327C6" w:rsidP="003327C6">
      <w:r w:rsidRPr="008222F8">
        <w:t>This persistent gap between capacity and actual production triggered the need for a structured improvement project to identify and address root causes.</w:t>
      </w:r>
    </w:p>
    <w:p w14:paraId="63CDB241" w14:textId="77777777" w:rsidR="003327C6" w:rsidRDefault="003327C6" w:rsidP="003327C6">
      <w:pPr>
        <w:rPr>
          <w:noProof/>
        </w:rPr>
      </w:pPr>
      <w:r w:rsidRPr="00905AD1">
        <w:rPr>
          <w:noProof/>
        </w:rPr>
        <w:drawing>
          <wp:inline distT="0" distB="0" distL="0" distR="0" wp14:anchorId="50CCA8DB" wp14:editId="430E487E">
            <wp:extent cx="2880360" cy="1585121"/>
            <wp:effectExtent l="0" t="0" r="0" b="0"/>
            <wp:docPr id="126946349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63497" name="Picture 1" descr="A screenshot of a graph&#10;&#10;AI-generated content may be incorrect."/>
                    <pic:cNvPicPr/>
                  </pic:nvPicPr>
                  <pic:blipFill>
                    <a:blip r:embed="rId20" cstate="email">
                      <a:extLst>
                        <a:ext uri="{28A0092B-C50C-407E-A947-70E740481C1C}">
                          <a14:useLocalDpi xmlns:a14="http://schemas.microsoft.com/office/drawing/2010/main"/>
                        </a:ext>
                      </a:extLst>
                    </a:blip>
                    <a:stretch>
                      <a:fillRect/>
                    </a:stretch>
                  </pic:blipFill>
                  <pic:spPr>
                    <a:xfrm>
                      <a:off x="0" y="0"/>
                      <a:ext cx="2892014" cy="1591535"/>
                    </a:xfrm>
                    <a:prstGeom prst="rect">
                      <a:avLst/>
                    </a:prstGeom>
                  </pic:spPr>
                </pic:pic>
              </a:graphicData>
            </a:graphic>
          </wp:inline>
        </w:drawing>
      </w:r>
      <w:r w:rsidRPr="00905AD1">
        <w:rPr>
          <w:noProof/>
        </w:rPr>
        <w:t xml:space="preserve"> </w:t>
      </w:r>
      <w:r>
        <w:rPr>
          <w:noProof/>
        </w:rPr>
        <w:t xml:space="preserve">        </w:t>
      </w:r>
      <w:r w:rsidRPr="00905AD1">
        <w:rPr>
          <w:noProof/>
        </w:rPr>
        <w:drawing>
          <wp:inline distT="0" distB="0" distL="0" distR="0" wp14:anchorId="24FDA883" wp14:editId="40316C23">
            <wp:extent cx="2265855" cy="1516380"/>
            <wp:effectExtent l="0" t="0" r="1270" b="7620"/>
            <wp:docPr id="175322876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28761" name="Picture 1" descr="A screenshot of a graph&#10;&#10;AI-generated content may be incorrect."/>
                    <pic:cNvPicPr/>
                  </pic:nvPicPr>
                  <pic:blipFill>
                    <a:blip r:embed="rId21" cstate="email">
                      <a:extLst>
                        <a:ext uri="{28A0092B-C50C-407E-A947-70E740481C1C}">
                          <a14:useLocalDpi xmlns:a14="http://schemas.microsoft.com/office/drawing/2010/main"/>
                        </a:ext>
                      </a:extLst>
                    </a:blip>
                    <a:stretch>
                      <a:fillRect/>
                    </a:stretch>
                  </pic:blipFill>
                  <pic:spPr>
                    <a:xfrm>
                      <a:off x="0" y="0"/>
                      <a:ext cx="2281000" cy="1526516"/>
                    </a:xfrm>
                    <a:prstGeom prst="rect">
                      <a:avLst/>
                    </a:prstGeom>
                  </pic:spPr>
                </pic:pic>
              </a:graphicData>
            </a:graphic>
          </wp:inline>
        </w:drawing>
      </w:r>
    </w:p>
    <w:p w14:paraId="0FE87725" w14:textId="77777777" w:rsidR="003327C6" w:rsidRPr="008222F8" w:rsidRDefault="003327C6" w:rsidP="003327C6">
      <w:pPr>
        <w:rPr>
          <w:b/>
          <w:bCs/>
        </w:rPr>
      </w:pPr>
      <w:r w:rsidRPr="008222F8">
        <w:rPr>
          <w:b/>
          <w:bCs/>
        </w:rPr>
        <w:t>Solution Generation, Innovation and Complexity:</w:t>
      </w:r>
    </w:p>
    <w:p w14:paraId="642F8B4C" w14:textId="77777777" w:rsidR="003327C6" w:rsidRPr="008222F8" w:rsidRDefault="003327C6" w:rsidP="003327C6">
      <w:r w:rsidRPr="008222F8">
        <w:t>After thorough analysis of the project scope and current challenges, we embraced a systematic improvement approach:</w:t>
      </w:r>
    </w:p>
    <w:p w14:paraId="0EFFE00B" w14:textId="77777777" w:rsidR="003327C6" w:rsidRPr="008222F8" w:rsidRDefault="003327C6" w:rsidP="003327C6">
      <w:pPr>
        <w:numPr>
          <w:ilvl w:val="0"/>
          <w:numId w:val="20"/>
        </w:numPr>
        <w:spacing w:after="160" w:line="259" w:lineRule="auto"/>
      </w:pPr>
      <w:r w:rsidRPr="008222F8">
        <w:rPr>
          <w:b/>
          <w:bCs/>
        </w:rPr>
        <w:t>Identification &amp; Selection of Kaizen Theme</w:t>
      </w:r>
      <w:r w:rsidRPr="008222F8">
        <w:t>: Based on production data analysis, we selected "Production Capacity Enhancement" as our primary focus.</w:t>
      </w:r>
    </w:p>
    <w:p w14:paraId="0942BC06" w14:textId="77777777" w:rsidR="003327C6" w:rsidRPr="008222F8" w:rsidRDefault="003327C6" w:rsidP="003327C6">
      <w:pPr>
        <w:numPr>
          <w:ilvl w:val="0"/>
          <w:numId w:val="20"/>
        </w:numPr>
        <w:spacing w:after="160" w:line="259" w:lineRule="auto"/>
      </w:pPr>
      <w:r w:rsidRPr="008222F8">
        <w:rPr>
          <w:b/>
          <w:bCs/>
        </w:rPr>
        <w:t>Problem Analysis Framework</w:t>
      </w:r>
      <w:r w:rsidRPr="008222F8">
        <w:t>: We followed a structured six-step approach:</w:t>
      </w:r>
    </w:p>
    <w:p w14:paraId="6033E43B" w14:textId="77777777" w:rsidR="003327C6" w:rsidRPr="008222F8" w:rsidRDefault="003327C6" w:rsidP="003327C6">
      <w:pPr>
        <w:numPr>
          <w:ilvl w:val="1"/>
          <w:numId w:val="20"/>
        </w:numPr>
        <w:spacing w:after="160" w:line="259" w:lineRule="auto"/>
      </w:pPr>
      <w:r w:rsidRPr="008222F8">
        <w:t>Identification &amp; Selection of Improvement Areas</w:t>
      </w:r>
    </w:p>
    <w:p w14:paraId="41C79229" w14:textId="77777777" w:rsidR="003327C6" w:rsidRPr="008222F8" w:rsidRDefault="003327C6" w:rsidP="003327C6">
      <w:pPr>
        <w:numPr>
          <w:ilvl w:val="1"/>
          <w:numId w:val="20"/>
        </w:numPr>
        <w:spacing w:after="160" w:line="259" w:lineRule="auto"/>
      </w:pPr>
      <w:r w:rsidRPr="008222F8">
        <w:t>Definition of Project Themes</w:t>
      </w:r>
    </w:p>
    <w:p w14:paraId="203F09DC" w14:textId="77777777" w:rsidR="003327C6" w:rsidRPr="008222F8" w:rsidRDefault="003327C6" w:rsidP="003327C6">
      <w:pPr>
        <w:numPr>
          <w:ilvl w:val="1"/>
          <w:numId w:val="20"/>
        </w:numPr>
        <w:spacing w:after="160" w:line="259" w:lineRule="auto"/>
      </w:pPr>
      <w:r w:rsidRPr="008222F8">
        <w:t>Analysis of Root Causes</w:t>
      </w:r>
    </w:p>
    <w:p w14:paraId="2D6A0408" w14:textId="77777777" w:rsidR="003327C6" w:rsidRPr="008222F8" w:rsidRDefault="003327C6" w:rsidP="003327C6">
      <w:pPr>
        <w:numPr>
          <w:ilvl w:val="1"/>
          <w:numId w:val="20"/>
        </w:numPr>
        <w:spacing w:after="160" w:line="259" w:lineRule="auto"/>
      </w:pPr>
      <w:r w:rsidRPr="008222F8">
        <w:t>Development of Solutions</w:t>
      </w:r>
    </w:p>
    <w:p w14:paraId="572968D8" w14:textId="77777777" w:rsidR="003327C6" w:rsidRPr="008222F8" w:rsidRDefault="003327C6" w:rsidP="003327C6">
      <w:pPr>
        <w:numPr>
          <w:ilvl w:val="1"/>
          <w:numId w:val="20"/>
        </w:numPr>
        <w:spacing w:after="160" w:line="259" w:lineRule="auto"/>
      </w:pPr>
      <w:r w:rsidRPr="008222F8">
        <w:t>Trial Implementation &amp; Kaizen Development</w:t>
      </w:r>
    </w:p>
    <w:p w14:paraId="6AA7FA50" w14:textId="77777777" w:rsidR="003327C6" w:rsidRPr="008222F8" w:rsidRDefault="003327C6" w:rsidP="003327C6">
      <w:pPr>
        <w:numPr>
          <w:ilvl w:val="1"/>
          <w:numId w:val="20"/>
        </w:numPr>
        <w:spacing w:after="160" w:line="259" w:lineRule="auto"/>
      </w:pPr>
      <w:r w:rsidRPr="008222F8">
        <w:t>Regular Implementation &amp; Standardization</w:t>
      </w:r>
    </w:p>
    <w:p w14:paraId="493AB2B8" w14:textId="77777777" w:rsidR="003327C6" w:rsidRPr="008222F8" w:rsidRDefault="003327C6" w:rsidP="003327C6">
      <w:pPr>
        <w:numPr>
          <w:ilvl w:val="0"/>
          <w:numId w:val="20"/>
        </w:numPr>
        <w:spacing w:after="160" w:line="259" w:lineRule="auto"/>
      </w:pPr>
      <w:r w:rsidRPr="008222F8">
        <w:rPr>
          <w:b/>
          <w:bCs/>
        </w:rPr>
        <w:t>Root Cause Analysis</w:t>
      </w:r>
      <w:r w:rsidRPr="008222F8">
        <w:t>: We utilized multiple analytical tools:</w:t>
      </w:r>
    </w:p>
    <w:p w14:paraId="6BE706A5" w14:textId="77777777" w:rsidR="003327C6" w:rsidRPr="008222F8" w:rsidRDefault="003327C6" w:rsidP="003327C6">
      <w:pPr>
        <w:numPr>
          <w:ilvl w:val="1"/>
          <w:numId w:val="20"/>
        </w:numPr>
        <w:spacing w:after="160" w:line="259" w:lineRule="auto"/>
      </w:pPr>
      <w:r w:rsidRPr="008222F8">
        <w:t>Pareto Analysis: Identified that Lip damage problems (145 hrs) and Side roller adjustment (123 hrs) constituted approximately 49% of total downtime</w:t>
      </w:r>
    </w:p>
    <w:p w14:paraId="18F6E4ED" w14:textId="77777777" w:rsidR="003327C6" w:rsidRPr="008222F8" w:rsidRDefault="003327C6" w:rsidP="003327C6">
      <w:pPr>
        <w:numPr>
          <w:ilvl w:val="1"/>
          <w:numId w:val="20"/>
        </w:numPr>
        <w:spacing w:after="160" w:line="259" w:lineRule="auto"/>
      </w:pPr>
      <w:r w:rsidRPr="008222F8">
        <w:t>Ishikawa (Fishbone) Diagram: Analyzed causes across Man, Material, Machine, and Method categories</w:t>
      </w:r>
    </w:p>
    <w:p w14:paraId="52B90AAC" w14:textId="77777777" w:rsidR="003327C6" w:rsidRDefault="003327C6" w:rsidP="003327C6">
      <w:pPr>
        <w:numPr>
          <w:ilvl w:val="1"/>
          <w:numId w:val="20"/>
        </w:numPr>
        <w:spacing w:after="160" w:line="259" w:lineRule="auto"/>
      </w:pPr>
      <w:r w:rsidRPr="008222F8">
        <w:t>Why-Why Analysis: Determined fundamental root causes for major issues</w:t>
      </w:r>
    </w:p>
    <w:p w14:paraId="5304DA2E" w14:textId="77777777" w:rsidR="003327C6" w:rsidRDefault="003327C6" w:rsidP="003327C6">
      <w:pPr>
        <w:spacing w:after="160" w:line="259" w:lineRule="auto"/>
      </w:pPr>
    </w:p>
    <w:p w14:paraId="4A0F39B6" w14:textId="77777777" w:rsidR="003327C6" w:rsidRDefault="003327C6" w:rsidP="003327C6">
      <w:pPr>
        <w:spacing w:after="160" w:line="259" w:lineRule="auto"/>
      </w:pPr>
    </w:p>
    <w:p w14:paraId="1FDB59A1" w14:textId="77777777" w:rsidR="003327C6" w:rsidRDefault="003327C6" w:rsidP="003327C6">
      <w:r w:rsidRPr="00905AD1">
        <w:rPr>
          <w:noProof/>
        </w:rPr>
        <w:drawing>
          <wp:inline distT="0" distB="0" distL="0" distR="0" wp14:anchorId="6AD98421" wp14:editId="3292AE31">
            <wp:extent cx="2148840" cy="1533344"/>
            <wp:effectExtent l="0" t="0" r="3810" b="0"/>
            <wp:docPr id="986860984"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60984" name="Picture 1" descr="A close-up of a graph&#10;&#10;AI-generated content may be incorrect."/>
                    <pic:cNvPicPr/>
                  </pic:nvPicPr>
                  <pic:blipFill>
                    <a:blip r:embed="rId22" cstate="email">
                      <a:extLst>
                        <a:ext uri="{28A0092B-C50C-407E-A947-70E740481C1C}">
                          <a14:useLocalDpi xmlns:a14="http://schemas.microsoft.com/office/drawing/2010/main"/>
                        </a:ext>
                      </a:extLst>
                    </a:blip>
                    <a:stretch>
                      <a:fillRect/>
                    </a:stretch>
                  </pic:blipFill>
                  <pic:spPr>
                    <a:xfrm>
                      <a:off x="0" y="0"/>
                      <a:ext cx="2157206" cy="1539314"/>
                    </a:xfrm>
                    <a:prstGeom prst="rect">
                      <a:avLst/>
                    </a:prstGeom>
                  </pic:spPr>
                </pic:pic>
              </a:graphicData>
            </a:graphic>
          </wp:inline>
        </w:drawing>
      </w:r>
      <w:r w:rsidRPr="00905AD1">
        <w:rPr>
          <w:noProof/>
        </w:rPr>
        <w:t xml:space="preserve"> </w:t>
      </w:r>
      <w:r w:rsidRPr="00905AD1">
        <w:rPr>
          <w:noProof/>
        </w:rPr>
        <w:drawing>
          <wp:inline distT="0" distB="0" distL="0" distR="0" wp14:anchorId="1037E958" wp14:editId="700608F6">
            <wp:extent cx="2331720" cy="1549249"/>
            <wp:effectExtent l="0" t="0" r="0" b="0"/>
            <wp:docPr id="1301079634"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9634" name="Picture 1" descr="A table with text on it&#10;&#10;AI-generated content may be incorrect."/>
                    <pic:cNvPicPr/>
                  </pic:nvPicPr>
                  <pic:blipFill>
                    <a:blip r:embed="rId23" cstate="email">
                      <a:extLst>
                        <a:ext uri="{28A0092B-C50C-407E-A947-70E740481C1C}">
                          <a14:useLocalDpi xmlns:a14="http://schemas.microsoft.com/office/drawing/2010/main"/>
                        </a:ext>
                      </a:extLst>
                    </a:blip>
                    <a:stretch>
                      <a:fillRect/>
                    </a:stretch>
                  </pic:blipFill>
                  <pic:spPr>
                    <a:xfrm>
                      <a:off x="0" y="0"/>
                      <a:ext cx="2340338" cy="1554975"/>
                    </a:xfrm>
                    <a:prstGeom prst="rect">
                      <a:avLst/>
                    </a:prstGeom>
                  </pic:spPr>
                </pic:pic>
              </a:graphicData>
            </a:graphic>
          </wp:inline>
        </w:drawing>
      </w:r>
      <w:r w:rsidRPr="00905AD1">
        <w:rPr>
          <w:noProof/>
        </w:rPr>
        <w:t xml:space="preserve"> </w:t>
      </w:r>
      <w:r w:rsidRPr="00905AD1">
        <w:rPr>
          <w:noProof/>
        </w:rPr>
        <w:drawing>
          <wp:inline distT="0" distB="0" distL="0" distR="0" wp14:anchorId="2586EA90" wp14:editId="5906AC1F">
            <wp:extent cx="2148840" cy="1336826"/>
            <wp:effectExtent l="0" t="0" r="3810" b="0"/>
            <wp:docPr id="613486133" name="Picture 1" descr="A collage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86133" name="Picture 1" descr="A collage of a machine&#10;&#10;AI-generated content may be incorrect."/>
                    <pic:cNvPicPr/>
                  </pic:nvPicPr>
                  <pic:blipFill>
                    <a:blip r:embed="rId24" cstate="email">
                      <a:extLst>
                        <a:ext uri="{28A0092B-C50C-407E-A947-70E740481C1C}">
                          <a14:useLocalDpi xmlns:a14="http://schemas.microsoft.com/office/drawing/2010/main"/>
                        </a:ext>
                      </a:extLst>
                    </a:blip>
                    <a:stretch>
                      <a:fillRect/>
                    </a:stretch>
                  </pic:blipFill>
                  <pic:spPr>
                    <a:xfrm>
                      <a:off x="0" y="0"/>
                      <a:ext cx="2156743" cy="1341743"/>
                    </a:xfrm>
                    <a:prstGeom prst="rect">
                      <a:avLst/>
                    </a:prstGeom>
                  </pic:spPr>
                </pic:pic>
              </a:graphicData>
            </a:graphic>
          </wp:inline>
        </w:drawing>
      </w:r>
    </w:p>
    <w:p w14:paraId="3D0A339B" w14:textId="77777777" w:rsidR="003327C6" w:rsidRDefault="003327C6" w:rsidP="003327C6"/>
    <w:p w14:paraId="4B6A8B0A" w14:textId="77777777" w:rsidR="003327C6" w:rsidRPr="008222F8" w:rsidRDefault="003327C6" w:rsidP="003327C6">
      <w:pPr>
        <w:numPr>
          <w:ilvl w:val="0"/>
          <w:numId w:val="20"/>
        </w:numPr>
        <w:spacing w:after="160" w:line="259" w:lineRule="auto"/>
      </w:pPr>
      <w:r w:rsidRPr="008222F8">
        <w:rPr>
          <w:b/>
          <w:bCs/>
        </w:rPr>
        <w:t>Solution Development Process</w:t>
      </w:r>
      <w:r w:rsidRPr="008222F8">
        <w:t>:</w:t>
      </w:r>
    </w:p>
    <w:p w14:paraId="5164CE48" w14:textId="77777777" w:rsidR="003327C6" w:rsidRPr="008222F8" w:rsidRDefault="003327C6" w:rsidP="003327C6">
      <w:pPr>
        <w:numPr>
          <w:ilvl w:val="1"/>
          <w:numId w:val="20"/>
        </w:numPr>
        <w:spacing w:after="160" w:line="259" w:lineRule="auto"/>
      </w:pPr>
      <w:r w:rsidRPr="008222F8">
        <w:t>We evaluated potential solutions based on cost, feasibility, and implementation time</w:t>
      </w:r>
    </w:p>
    <w:p w14:paraId="234A7D38" w14:textId="77777777" w:rsidR="003327C6" w:rsidRPr="008222F8" w:rsidRDefault="003327C6" w:rsidP="003327C6">
      <w:pPr>
        <w:numPr>
          <w:ilvl w:val="1"/>
          <w:numId w:val="20"/>
        </w:numPr>
        <w:spacing w:after="160" w:line="259" w:lineRule="auto"/>
      </w:pPr>
      <w:r w:rsidRPr="008222F8">
        <w:t>Prioritized solutions for maximum impact with minimal investment</w:t>
      </w:r>
    </w:p>
    <w:p w14:paraId="7BB297BF" w14:textId="77777777" w:rsidR="003327C6" w:rsidRPr="008222F8" w:rsidRDefault="003327C6" w:rsidP="003327C6">
      <w:pPr>
        <w:numPr>
          <w:ilvl w:val="1"/>
          <w:numId w:val="20"/>
        </w:numPr>
        <w:spacing w:after="160" w:line="259" w:lineRule="auto"/>
      </w:pPr>
      <w:r w:rsidRPr="008222F8">
        <w:t>Created detailed implementation plans with clear ownership and timelines</w:t>
      </w:r>
    </w:p>
    <w:p w14:paraId="0D746264" w14:textId="77777777" w:rsidR="003327C6" w:rsidRPr="008222F8" w:rsidRDefault="003327C6" w:rsidP="003327C6">
      <w:pPr>
        <w:numPr>
          <w:ilvl w:val="0"/>
          <w:numId w:val="20"/>
        </w:numPr>
        <w:spacing w:after="160" w:line="259" w:lineRule="auto"/>
      </w:pPr>
      <w:r w:rsidRPr="008222F8">
        <w:rPr>
          <w:b/>
          <w:bCs/>
        </w:rPr>
        <w:t>Innovative Solutions</w:t>
      </w:r>
      <w:r w:rsidRPr="008222F8">
        <w:t>:</w:t>
      </w:r>
    </w:p>
    <w:p w14:paraId="44EF4E4D" w14:textId="77777777" w:rsidR="003327C6" w:rsidRPr="008222F8" w:rsidRDefault="003327C6" w:rsidP="003327C6">
      <w:pPr>
        <w:numPr>
          <w:ilvl w:val="1"/>
          <w:numId w:val="20"/>
        </w:numPr>
        <w:spacing w:after="160" w:line="259" w:lineRule="auto"/>
      </w:pPr>
      <w:r w:rsidRPr="008222F8">
        <w:rPr>
          <w:b/>
          <w:bCs/>
        </w:rPr>
        <w:t>Kaizen 1: Lip Damage Reduction</w:t>
      </w:r>
    </w:p>
    <w:p w14:paraId="2B9BADC0" w14:textId="77777777" w:rsidR="003327C6" w:rsidRPr="008222F8" w:rsidRDefault="003327C6" w:rsidP="003327C6">
      <w:pPr>
        <w:numPr>
          <w:ilvl w:val="2"/>
          <w:numId w:val="20"/>
        </w:numPr>
        <w:spacing w:after="160" w:line="259" w:lineRule="auto"/>
      </w:pPr>
      <w:r w:rsidRPr="008222F8">
        <w:t>Root Cause: Roller mounting plate was mounted as simply supported structure</w:t>
      </w:r>
    </w:p>
    <w:p w14:paraId="0E65670F" w14:textId="77777777" w:rsidR="003327C6" w:rsidRPr="008222F8" w:rsidRDefault="003327C6" w:rsidP="003327C6">
      <w:pPr>
        <w:numPr>
          <w:ilvl w:val="2"/>
          <w:numId w:val="20"/>
        </w:numPr>
        <w:spacing w:after="160" w:line="259" w:lineRule="auto"/>
      </w:pPr>
      <w:r w:rsidRPr="008222F8">
        <w:t>Innovation: Engineering design modification with connecting plate and welding to prevent roller adjustment issues</w:t>
      </w:r>
    </w:p>
    <w:p w14:paraId="632F68CA" w14:textId="77777777" w:rsidR="003327C6" w:rsidRDefault="003327C6" w:rsidP="003327C6">
      <w:pPr>
        <w:numPr>
          <w:ilvl w:val="2"/>
          <w:numId w:val="20"/>
        </w:numPr>
        <w:spacing w:after="160" w:line="259" w:lineRule="auto"/>
      </w:pPr>
      <w:r w:rsidRPr="008222F8">
        <w:t>Complexity: Required precision engineering while maintaining production capability</w:t>
      </w:r>
    </w:p>
    <w:p w14:paraId="2CD3EC05" w14:textId="77777777" w:rsidR="003327C6" w:rsidRPr="008222F8" w:rsidRDefault="003327C6" w:rsidP="003327C6">
      <w:r w:rsidRPr="00783DA7">
        <w:rPr>
          <w:noProof/>
        </w:rPr>
        <w:drawing>
          <wp:inline distT="0" distB="0" distL="0" distR="0" wp14:anchorId="3628ECED" wp14:editId="0611195D">
            <wp:extent cx="4046220" cy="2628746"/>
            <wp:effectExtent l="0" t="0" r="0" b="635"/>
            <wp:docPr id="609460939" name="Picture 1" descr="A collage of images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60939" name="Picture 1" descr="A collage of images of a machine&#10;&#10;AI-generated content may be incorrect."/>
                    <pic:cNvPicPr/>
                  </pic:nvPicPr>
                  <pic:blipFill>
                    <a:blip r:embed="rId25" cstate="email">
                      <a:extLst>
                        <a:ext uri="{28A0092B-C50C-407E-A947-70E740481C1C}">
                          <a14:useLocalDpi xmlns:a14="http://schemas.microsoft.com/office/drawing/2010/main"/>
                        </a:ext>
                      </a:extLst>
                    </a:blip>
                    <a:stretch>
                      <a:fillRect/>
                    </a:stretch>
                  </pic:blipFill>
                  <pic:spPr>
                    <a:xfrm>
                      <a:off x="0" y="0"/>
                      <a:ext cx="4059883" cy="2637623"/>
                    </a:xfrm>
                    <a:prstGeom prst="rect">
                      <a:avLst/>
                    </a:prstGeom>
                  </pic:spPr>
                </pic:pic>
              </a:graphicData>
            </a:graphic>
          </wp:inline>
        </w:drawing>
      </w:r>
    </w:p>
    <w:p w14:paraId="59123F1A" w14:textId="77777777" w:rsidR="003327C6" w:rsidRPr="008222F8" w:rsidRDefault="003327C6" w:rsidP="003327C6">
      <w:pPr>
        <w:numPr>
          <w:ilvl w:val="1"/>
          <w:numId w:val="20"/>
        </w:numPr>
        <w:spacing w:after="160" w:line="259" w:lineRule="auto"/>
      </w:pPr>
      <w:r w:rsidRPr="008222F8">
        <w:rPr>
          <w:b/>
          <w:bCs/>
        </w:rPr>
        <w:t>Kaizen 2: Side Roller Adjustment Reduction</w:t>
      </w:r>
    </w:p>
    <w:p w14:paraId="2C0BA6A2" w14:textId="77777777" w:rsidR="003327C6" w:rsidRPr="008222F8" w:rsidRDefault="003327C6" w:rsidP="003327C6">
      <w:pPr>
        <w:numPr>
          <w:ilvl w:val="2"/>
          <w:numId w:val="20"/>
        </w:numPr>
        <w:spacing w:after="160" w:line="259" w:lineRule="auto"/>
      </w:pPr>
      <w:r w:rsidRPr="008222F8">
        <w:t>Root Cause: Roller holding circlips getting broken</w:t>
      </w:r>
    </w:p>
    <w:p w14:paraId="560454B0" w14:textId="77777777" w:rsidR="003327C6" w:rsidRPr="008222F8" w:rsidRDefault="003327C6" w:rsidP="003327C6">
      <w:pPr>
        <w:numPr>
          <w:ilvl w:val="2"/>
          <w:numId w:val="20"/>
        </w:numPr>
        <w:spacing w:after="160" w:line="259" w:lineRule="auto"/>
      </w:pPr>
      <w:r w:rsidRPr="008222F8">
        <w:t>Innovation: Replacement of circlips with bolt, nut and washer assembly</w:t>
      </w:r>
    </w:p>
    <w:p w14:paraId="7F31DAD8" w14:textId="77777777" w:rsidR="003327C6" w:rsidRDefault="003327C6" w:rsidP="003327C6">
      <w:pPr>
        <w:numPr>
          <w:ilvl w:val="2"/>
          <w:numId w:val="20"/>
        </w:numPr>
        <w:spacing w:after="160" w:line="259" w:lineRule="auto"/>
      </w:pPr>
      <w:r w:rsidRPr="008222F8">
        <w:t>Complexity: Needed to design solution that could withstand vibration and continuous operation</w:t>
      </w:r>
    </w:p>
    <w:p w14:paraId="36A59ACA" w14:textId="77777777" w:rsidR="003327C6" w:rsidRDefault="003327C6" w:rsidP="003327C6">
      <w:r w:rsidRPr="00783DA7">
        <w:rPr>
          <w:noProof/>
        </w:rPr>
        <w:lastRenderedPageBreak/>
        <w:drawing>
          <wp:inline distT="0" distB="0" distL="0" distR="0" wp14:anchorId="76982444" wp14:editId="411CB9CF">
            <wp:extent cx="5943600" cy="3691255"/>
            <wp:effectExtent l="0" t="0" r="0" b="4445"/>
            <wp:docPr id="597214443" name="Picture 1" descr="A screenshot of a roller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14443" name="Picture 1" descr="A screenshot of a roller sheet&#10;&#10;AI-generated content may be incorrect."/>
                    <pic:cNvPicPr/>
                  </pic:nvPicPr>
                  <pic:blipFill>
                    <a:blip r:embed="rId26" cstate="email">
                      <a:extLst>
                        <a:ext uri="{28A0092B-C50C-407E-A947-70E740481C1C}">
                          <a14:useLocalDpi xmlns:a14="http://schemas.microsoft.com/office/drawing/2010/main"/>
                        </a:ext>
                      </a:extLst>
                    </a:blip>
                    <a:stretch>
                      <a:fillRect/>
                    </a:stretch>
                  </pic:blipFill>
                  <pic:spPr>
                    <a:xfrm>
                      <a:off x="0" y="0"/>
                      <a:ext cx="5943600" cy="3691255"/>
                    </a:xfrm>
                    <a:prstGeom prst="rect">
                      <a:avLst/>
                    </a:prstGeom>
                  </pic:spPr>
                </pic:pic>
              </a:graphicData>
            </a:graphic>
          </wp:inline>
        </w:drawing>
      </w:r>
    </w:p>
    <w:p w14:paraId="6D1DB6E6" w14:textId="77777777" w:rsidR="003327C6" w:rsidRPr="008222F8" w:rsidRDefault="003327C6" w:rsidP="003327C6">
      <w:pPr>
        <w:rPr>
          <w:b/>
          <w:bCs/>
        </w:rPr>
      </w:pPr>
      <w:r w:rsidRPr="008222F8">
        <w:rPr>
          <w:b/>
          <w:bCs/>
        </w:rPr>
        <w:t>Implementation:</w:t>
      </w:r>
    </w:p>
    <w:p w14:paraId="27FE8E1E" w14:textId="77777777" w:rsidR="003327C6" w:rsidRPr="008222F8" w:rsidRDefault="003327C6" w:rsidP="003327C6">
      <w:r w:rsidRPr="008222F8">
        <w:t>Our implementation approach was systematic and thorough:</w:t>
      </w:r>
    </w:p>
    <w:p w14:paraId="6B9ED26A" w14:textId="77777777" w:rsidR="003327C6" w:rsidRPr="008222F8" w:rsidRDefault="003327C6" w:rsidP="003327C6">
      <w:pPr>
        <w:numPr>
          <w:ilvl w:val="0"/>
          <w:numId w:val="23"/>
        </w:numPr>
        <w:spacing w:after="160" w:line="259" w:lineRule="auto"/>
      </w:pPr>
      <w:r w:rsidRPr="008222F8">
        <w:rPr>
          <w:b/>
          <w:bCs/>
        </w:rPr>
        <w:t>Training and Skill Development</w:t>
      </w:r>
      <w:r w:rsidRPr="008222F8">
        <w:t>:</w:t>
      </w:r>
    </w:p>
    <w:p w14:paraId="46FB0B38" w14:textId="77777777" w:rsidR="003327C6" w:rsidRPr="008222F8" w:rsidRDefault="003327C6" w:rsidP="003327C6">
      <w:pPr>
        <w:numPr>
          <w:ilvl w:val="1"/>
          <w:numId w:val="23"/>
        </w:numPr>
        <w:spacing w:after="160" w:line="259" w:lineRule="auto"/>
      </w:pPr>
      <w:r w:rsidRPr="008222F8">
        <w:t>Created comprehensive training modules for operators</w:t>
      </w:r>
    </w:p>
    <w:p w14:paraId="27EA2D99" w14:textId="77777777" w:rsidR="003327C6" w:rsidRPr="008222F8" w:rsidRDefault="003327C6" w:rsidP="003327C6">
      <w:pPr>
        <w:numPr>
          <w:ilvl w:val="1"/>
          <w:numId w:val="23"/>
        </w:numPr>
        <w:spacing w:after="160" w:line="259" w:lineRule="auto"/>
      </w:pPr>
      <w:r w:rsidRPr="008222F8">
        <w:t>Conducted batch-wise training to ensure all operators understood proper machine settings</w:t>
      </w:r>
    </w:p>
    <w:p w14:paraId="5DE420A5" w14:textId="77777777" w:rsidR="003327C6" w:rsidRPr="008222F8" w:rsidRDefault="003327C6" w:rsidP="003327C6">
      <w:pPr>
        <w:numPr>
          <w:ilvl w:val="1"/>
          <w:numId w:val="23"/>
        </w:numPr>
        <w:spacing w:after="160" w:line="259" w:lineRule="auto"/>
      </w:pPr>
      <w:r w:rsidRPr="008222F8">
        <w:t>Implemented standardized checklists for machine zone preparation</w:t>
      </w:r>
    </w:p>
    <w:p w14:paraId="13C54085" w14:textId="77777777" w:rsidR="003327C6" w:rsidRPr="008222F8" w:rsidRDefault="003327C6" w:rsidP="003327C6">
      <w:pPr>
        <w:numPr>
          <w:ilvl w:val="0"/>
          <w:numId w:val="23"/>
        </w:numPr>
        <w:spacing w:after="160" w:line="259" w:lineRule="auto"/>
      </w:pPr>
      <w:r w:rsidRPr="008222F8">
        <w:rPr>
          <w:b/>
          <w:bCs/>
        </w:rPr>
        <w:t>Engineering Modifications</w:t>
      </w:r>
      <w:r w:rsidRPr="008222F8">
        <w:t>:</w:t>
      </w:r>
    </w:p>
    <w:p w14:paraId="1148FB59" w14:textId="77777777" w:rsidR="003327C6" w:rsidRPr="008222F8" w:rsidRDefault="003327C6" w:rsidP="003327C6">
      <w:pPr>
        <w:numPr>
          <w:ilvl w:val="1"/>
          <w:numId w:val="23"/>
        </w:numPr>
        <w:spacing w:after="160" w:line="259" w:lineRule="auto"/>
      </w:pPr>
      <w:r w:rsidRPr="008222F8">
        <w:rPr>
          <w:b/>
          <w:bCs/>
        </w:rPr>
        <w:t>For Lip Damage Issue</w:t>
      </w:r>
      <w:r w:rsidRPr="008222F8">
        <w:t>:</w:t>
      </w:r>
    </w:p>
    <w:p w14:paraId="37DF2E52" w14:textId="77777777" w:rsidR="003327C6" w:rsidRPr="008222F8" w:rsidRDefault="003327C6" w:rsidP="003327C6">
      <w:pPr>
        <w:numPr>
          <w:ilvl w:val="2"/>
          <w:numId w:val="23"/>
        </w:numPr>
        <w:spacing w:after="160" w:line="259" w:lineRule="auto"/>
      </w:pPr>
      <w:r w:rsidRPr="008222F8">
        <w:t>Designed and fabricated connecting plates for roller mounting structures</w:t>
      </w:r>
    </w:p>
    <w:p w14:paraId="0800C0FB" w14:textId="77777777" w:rsidR="003327C6" w:rsidRPr="008222F8" w:rsidRDefault="003327C6" w:rsidP="003327C6">
      <w:pPr>
        <w:numPr>
          <w:ilvl w:val="2"/>
          <w:numId w:val="23"/>
        </w:numPr>
        <w:spacing w:after="160" w:line="259" w:lineRule="auto"/>
      </w:pPr>
      <w:r w:rsidRPr="008222F8">
        <w:t>Implemented welded connections to replace simply supported structures</w:t>
      </w:r>
    </w:p>
    <w:p w14:paraId="1FF811B6" w14:textId="77777777" w:rsidR="003327C6" w:rsidRPr="008222F8" w:rsidRDefault="003327C6" w:rsidP="003327C6">
      <w:pPr>
        <w:numPr>
          <w:ilvl w:val="2"/>
          <w:numId w:val="23"/>
        </w:numPr>
        <w:spacing w:after="160" w:line="259" w:lineRule="auto"/>
      </w:pPr>
      <w:r w:rsidRPr="008222F8">
        <w:t>Created visual standards for proper and improper lip profiles</w:t>
      </w:r>
    </w:p>
    <w:p w14:paraId="0ACC3342" w14:textId="77777777" w:rsidR="003327C6" w:rsidRPr="008222F8" w:rsidRDefault="003327C6" w:rsidP="003327C6">
      <w:pPr>
        <w:numPr>
          <w:ilvl w:val="1"/>
          <w:numId w:val="23"/>
        </w:numPr>
        <w:spacing w:after="160" w:line="259" w:lineRule="auto"/>
      </w:pPr>
      <w:r w:rsidRPr="008222F8">
        <w:rPr>
          <w:b/>
          <w:bCs/>
        </w:rPr>
        <w:t>For Side Roller Adjustment Issue</w:t>
      </w:r>
      <w:r w:rsidRPr="008222F8">
        <w:t>:</w:t>
      </w:r>
    </w:p>
    <w:p w14:paraId="56D73109" w14:textId="77777777" w:rsidR="003327C6" w:rsidRPr="008222F8" w:rsidRDefault="003327C6" w:rsidP="003327C6">
      <w:pPr>
        <w:numPr>
          <w:ilvl w:val="2"/>
          <w:numId w:val="23"/>
        </w:numPr>
        <w:spacing w:after="160" w:line="259" w:lineRule="auto"/>
      </w:pPr>
      <w:r w:rsidRPr="008222F8">
        <w:t>Replaced failure-prone circlips with engineered bolt-nut-washer assemblies</w:t>
      </w:r>
    </w:p>
    <w:p w14:paraId="1880F9BE" w14:textId="77777777" w:rsidR="003327C6" w:rsidRPr="008222F8" w:rsidRDefault="003327C6" w:rsidP="003327C6">
      <w:pPr>
        <w:numPr>
          <w:ilvl w:val="2"/>
          <w:numId w:val="23"/>
        </w:numPr>
        <w:spacing w:after="160" w:line="259" w:lineRule="auto"/>
      </w:pPr>
      <w:r w:rsidRPr="008222F8">
        <w:t>Modified roller mounting system to enhance stability during operation</w:t>
      </w:r>
    </w:p>
    <w:p w14:paraId="26F9AED7" w14:textId="77777777" w:rsidR="003327C6" w:rsidRPr="008222F8" w:rsidRDefault="003327C6" w:rsidP="003327C6">
      <w:pPr>
        <w:numPr>
          <w:ilvl w:val="2"/>
          <w:numId w:val="23"/>
        </w:numPr>
        <w:spacing w:after="160" w:line="259" w:lineRule="auto"/>
      </w:pPr>
      <w:r w:rsidRPr="008222F8">
        <w:t>Established standard procedures for roller assembly</w:t>
      </w:r>
    </w:p>
    <w:p w14:paraId="53B52627" w14:textId="77777777" w:rsidR="003327C6" w:rsidRPr="008222F8" w:rsidRDefault="003327C6" w:rsidP="003327C6">
      <w:pPr>
        <w:numPr>
          <w:ilvl w:val="0"/>
          <w:numId w:val="23"/>
        </w:numPr>
        <w:spacing w:after="160" w:line="259" w:lineRule="auto"/>
      </w:pPr>
      <w:r w:rsidRPr="008222F8">
        <w:rPr>
          <w:b/>
          <w:bCs/>
        </w:rPr>
        <w:t>Process Standardization</w:t>
      </w:r>
      <w:r w:rsidRPr="008222F8">
        <w:t>:</w:t>
      </w:r>
    </w:p>
    <w:p w14:paraId="67857AE9" w14:textId="77777777" w:rsidR="003327C6" w:rsidRPr="008222F8" w:rsidRDefault="003327C6" w:rsidP="003327C6">
      <w:pPr>
        <w:numPr>
          <w:ilvl w:val="1"/>
          <w:numId w:val="23"/>
        </w:numPr>
        <w:spacing w:after="160" w:line="259" w:lineRule="auto"/>
      </w:pPr>
      <w:r w:rsidRPr="008222F8">
        <w:t>Prepared detailed checklist for machine setup and material inspection</w:t>
      </w:r>
    </w:p>
    <w:p w14:paraId="06C92732" w14:textId="77777777" w:rsidR="003327C6" w:rsidRPr="008222F8" w:rsidRDefault="003327C6" w:rsidP="003327C6">
      <w:pPr>
        <w:numPr>
          <w:ilvl w:val="1"/>
          <w:numId w:val="23"/>
        </w:numPr>
        <w:spacing w:after="160" w:line="259" w:lineRule="auto"/>
      </w:pPr>
      <w:r w:rsidRPr="008222F8">
        <w:t>Created visual management tools for proper/improper conditions</w:t>
      </w:r>
    </w:p>
    <w:p w14:paraId="6DF167E0" w14:textId="77777777" w:rsidR="003327C6" w:rsidRPr="008222F8" w:rsidRDefault="003327C6" w:rsidP="003327C6">
      <w:pPr>
        <w:numPr>
          <w:ilvl w:val="1"/>
          <w:numId w:val="23"/>
        </w:numPr>
        <w:spacing w:after="160" w:line="259" w:lineRule="auto"/>
      </w:pPr>
      <w:r w:rsidRPr="008222F8">
        <w:t>Established standard work procedures for critical operations</w:t>
      </w:r>
    </w:p>
    <w:p w14:paraId="612AFDD9" w14:textId="77777777" w:rsidR="003327C6" w:rsidRPr="008222F8" w:rsidRDefault="003327C6" w:rsidP="003327C6">
      <w:pPr>
        <w:numPr>
          <w:ilvl w:val="0"/>
          <w:numId w:val="23"/>
        </w:numPr>
        <w:spacing w:after="160" w:line="259" w:lineRule="auto"/>
      </w:pPr>
      <w:r w:rsidRPr="008222F8">
        <w:rPr>
          <w:b/>
          <w:bCs/>
        </w:rPr>
        <w:t>Implementation Monitoring</w:t>
      </w:r>
      <w:r w:rsidRPr="008222F8">
        <w:t>:</w:t>
      </w:r>
    </w:p>
    <w:p w14:paraId="4959693D" w14:textId="77777777" w:rsidR="003327C6" w:rsidRPr="008222F8" w:rsidRDefault="003327C6" w:rsidP="003327C6">
      <w:pPr>
        <w:numPr>
          <w:ilvl w:val="1"/>
          <w:numId w:val="23"/>
        </w:numPr>
        <w:spacing w:after="160" w:line="259" w:lineRule="auto"/>
      </w:pPr>
      <w:r w:rsidRPr="008222F8">
        <w:t>Daily tracking of downtime causes</w:t>
      </w:r>
    </w:p>
    <w:p w14:paraId="06272939" w14:textId="77777777" w:rsidR="003327C6" w:rsidRPr="008222F8" w:rsidRDefault="003327C6" w:rsidP="003327C6">
      <w:pPr>
        <w:numPr>
          <w:ilvl w:val="1"/>
          <w:numId w:val="23"/>
        </w:numPr>
        <w:spacing w:after="160" w:line="259" w:lineRule="auto"/>
      </w:pPr>
      <w:r w:rsidRPr="008222F8">
        <w:t>Weekly review of implementation effectiveness</w:t>
      </w:r>
    </w:p>
    <w:p w14:paraId="27651DF1" w14:textId="77777777" w:rsidR="003327C6" w:rsidRPr="008222F8" w:rsidRDefault="003327C6" w:rsidP="003327C6">
      <w:pPr>
        <w:numPr>
          <w:ilvl w:val="1"/>
          <w:numId w:val="23"/>
        </w:numPr>
        <w:spacing w:after="160" w:line="259" w:lineRule="auto"/>
      </w:pPr>
      <w:r w:rsidRPr="008222F8">
        <w:lastRenderedPageBreak/>
        <w:t>Monthly assessment of overall performance metrics</w:t>
      </w:r>
    </w:p>
    <w:p w14:paraId="6D3A5CCC" w14:textId="77777777" w:rsidR="003327C6" w:rsidRPr="008222F8" w:rsidRDefault="003327C6" w:rsidP="003327C6">
      <w:r w:rsidRPr="008222F8">
        <w:t>Throughout the implementation phase, we maintained a proactive approach with regular monitoring and adjustment of strategies as needed. This systematic execution of action plans with clear ownership and timelines ensured successful navigation of challenges to achieve project objectives.</w:t>
      </w:r>
    </w:p>
    <w:p w14:paraId="7306EB6D" w14:textId="77777777" w:rsidR="003327C6" w:rsidRPr="008222F8" w:rsidRDefault="003327C6" w:rsidP="003327C6">
      <w:pPr>
        <w:rPr>
          <w:b/>
          <w:bCs/>
        </w:rPr>
      </w:pPr>
      <w:r w:rsidRPr="008222F8">
        <w:rPr>
          <w:b/>
          <w:bCs/>
        </w:rPr>
        <w:t>Results / Impact:</w:t>
      </w:r>
    </w:p>
    <w:p w14:paraId="6B82B566" w14:textId="77777777" w:rsidR="003327C6" w:rsidRPr="008222F8" w:rsidRDefault="003327C6" w:rsidP="003327C6">
      <w:pPr>
        <w:rPr>
          <w:b/>
          <w:bCs/>
        </w:rPr>
      </w:pPr>
      <w:r w:rsidRPr="008222F8">
        <w:rPr>
          <w:b/>
          <w:bCs/>
        </w:rPr>
        <w:t>Mandatory Parameters:</w:t>
      </w:r>
    </w:p>
    <w:tbl>
      <w:tblPr>
        <w:tblStyle w:val="GridTable4-Accent4"/>
        <w:tblW w:w="0" w:type="auto"/>
        <w:tblLook w:val="04A0" w:firstRow="1" w:lastRow="0" w:firstColumn="1" w:lastColumn="0" w:noHBand="0" w:noVBand="1"/>
      </w:tblPr>
      <w:tblGrid>
        <w:gridCol w:w="3624"/>
        <w:gridCol w:w="1357"/>
        <w:gridCol w:w="1357"/>
        <w:gridCol w:w="2316"/>
        <w:gridCol w:w="1948"/>
      </w:tblGrid>
      <w:tr w:rsidR="003327C6" w:rsidRPr="008222F8" w14:paraId="50AB5BC7" w14:textId="77777777" w:rsidTr="00886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75ED30" w14:textId="77777777" w:rsidR="003327C6" w:rsidRPr="008222F8" w:rsidRDefault="003327C6" w:rsidP="008868E7">
            <w:pPr>
              <w:spacing w:after="160" w:line="259" w:lineRule="auto"/>
            </w:pPr>
            <w:r w:rsidRPr="008222F8">
              <w:t>Parameter</w:t>
            </w:r>
          </w:p>
        </w:tc>
        <w:tc>
          <w:tcPr>
            <w:tcW w:w="0" w:type="auto"/>
            <w:hideMark/>
          </w:tcPr>
          <w:p w14:paraId="171909E8"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Before</w:t>
            </w:r>
          </w:p>
        </w:tc>
        <w:tc>
          <w:tcPr>
            <w:tcW w:w="0" w:type="auto"/>
            <w:hideMark/>
          </w:tcPr>
          <w:p w14:paraId="369DB6FD"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After</w:t>
            </w:r>
          </w:p>
        </w:tc>
        <w:tc>
          <w:tcPr>
            <w:tcW w:w="0" w:type="auto"/>
            <w:hideMark/>
          </w:tcPr>
          <w:p w14:paraId="5B81DA1B"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Unit of Measurement</w:t>
            </w:r>
          </w:p>
        </w:tc>
        <w:tc>
          <w:tcPr>
            <w:tcW w:w="0" w:type="auto"/>
            <w:hideMark/>
          </w:tcPr>
          <w:p w14:paraId="1F99219E"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Improvement</w:t>
            </w:r>
          </w:p>
        </w:tc>
      </w:tr>
      <w:tr w:rsidR="003327C6" w:rsidRPr="008222F8" w14:paraId="17F02ECC"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ECAFAB" w14:textId="77777777" w:rsidR="003327C6" w:rsidRPr="008222F8" w:rsidRDefault="003327C6" w:rsidP="008868E7">
            <w:pPr>
              <w:spacing w:after="160" w:line="259" w:lineRule="auto"/>
            </w:pPr>
            <w:r w:rsidRPr="008222F8">
              <w:t>1. Productivity details</w:t>
            </w:r>
          </w:p>
        </w:tc>
        <w:tc>
          <w:tcPr>
            <w:tcW w:w="0" w:type="auto"/>
            <w:vAlign w:val="center"/>
            <w:hideMark/>
          </w:tcPr>
          <w:p w14:paraId="0B1C0CD0"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14:paraId="4E244B4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14:paraId="6169843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14:paraId="28030C00"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3327C6" w:rsidRPr="008222F8" w14:paraId="4C67BBED" w14:textId="77777777" w:rsidTr="008868E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4016EE" w14:textId="77777777" w:rsidR="003327C6" w:rsidRPr="008222F8" w:rsidRDefault="003327C6" w:rsidP="008868E7">
            <w:pPr>
              <w:spacing w:after="160" w:line="259" w:lineRule="auto"/>
            </w:pPr>
            <w:r w:rsidRPr="008222F8">
              <w:t>Monthly Production Output</w:t>
            </w:r>
          </w:p>
        </w:tc>
        <w:tc>
          <w:tcPr>
            <w:tcW w:w="0" w:type="auto"/>
            <w:vAlign w:val="center"/>
            <w:hideMark/>
          </w:tcPr>
          <w:p w14:paraId="59BCABF5"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10.51-13.93</w:t>
            </w:r>
          </w:p>
        </w:tc>
        <w:tc>
          <w:tcPr>
            <w:tcW w:w="0" w:type="auto"/>
            <w:vAlign w:val="center"/>
            <w:hideMark/>
          </w:tcPr>
          <w:p w14:paraId="361DCDD1"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14.25-14.90</w:t>
            </w:r>
          </w:p>
        </w:tc>
        <w:tc>
          <w:tcPr>
            <w:tcW w:w="0" w:type="auto"/>
            <w:vAlign w:val="center"/>
            <w:hideMark/>
          </w:tcPr>
          <w:p w14:paraId="306D8F69"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Lakhs</w:t>
            </w:r>
          </w:p>
        </w:tc>
        <w:tc>
          <w:tcPr>
            <w:tcW w:w="0" w:type="auto"/>
            <w:vAlign w:val="center"/>
            <w:hideMark/>
          </w:tcPr>
          <w:p w14:paraId="762389BB"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26% increase</w:t>
            </w:r>
          </w:p>
        </w:tc>
      </w:tr>
      <w:tr w:rsidR="003327C6" w:rsidRPr="008222F8" w14:paraId="4ABCEF4F"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A149A4" w14:textId="77777777" w:rsidR="003327C6" w:rsidRPr="008222F8" w:rsidRDefault="003327C6" w:rsidP="008868E7">
            <w:pPr>
              <w:spacing w:after="160" w:line="259" w:lineRule="auto"/>
            </w:pPr>
            <w:r w:rsidRPr="008222F8">
              <w:t>Machine Utilization</w:t>
            </w:r>
          </w:p>
        </w:tc>
        <w:tc>
          <w:tcPr>
            <w:tcW w:w="0" w:type="auto"/>
            <w:vAlign w:val="center"/>
            <w:hideMark/>
          </w:tcPr>
          <w:p w14:paraId="4092EA8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2304-2999</w:t>
            </w:r>
          </w:p>
        </w:tc>
        <w:tc>
          <w:tcPr>
            <w:tcW w:w="0" w:type="auto"/>
            <w:vAlign w:val="center"/>
            <w:hideMark/>
          </w:tcPr>
          <w:p w14:paraId="5F3CF21F"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3080</w:t>
            </w:r>
          </w:p>
        </w:tc>
        <w:tc>
          <w:tcPr>
            <w:tcW w:w="0" w:type="auto"/>
            <w:vAlign w:val="center"/>
            <w:hideMark/>
          </w:tcPr>
          <w:p w14:paraId="4021735E"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Hours/month</w:t>
            </w:r>
          </w:p>
        </w:tc>
        <w:tc>
          <w:tcPr>
            <w:tcW w:w="0" w:type="auto"/>
            <w:vAlign w:val="center"/>
            <w:hideMark/>
          </w:tcPr>
          <w:p w14:paraId="5E53AA66"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24% increase</w:t>
            </w:r>
          </w:p>
        </w:tc>
      </w:tr>
      <w:tr w:rsidR="003327C6" w:rsidRPr="008222F8" w14:paraId="2D7CC814" w14:textId="77777777" w:rsidTr="008868E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3584E3" w14:textId="77777777" w:rsidR="003327C6" w:rsidRPr="008222F8" w:rsidRDefault="003327C6" w:rsidP="008868E7">
            <w:pPr>
              <w:spacing w:after="160" w:line="259" w:lineRule="auto"/>
            </w:pPr>
            <w:r w:rsidRPr="008222F8">
              <w:t>2. Reduction of rejects and rework</w:t>
            </w:r>
          </w:p>
        </w:tc>
        <w:tc>
          <w:tcPr>
            <w:tcW w:w="0" w:type="auto"/>
            <w:vAlign w:val="center"/>
            <w:hideMark/>
          </w:tcPr>
          <w:p w14:paraId="1937D47B"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556.5</w:t>
            </w:r>
          </w:p>
        </w:tc>
        <w:tc>
          <w:tcPr>
            <w:tcW w:w="0" w:type="auto"/>
            <w:vAlign w:val="center"/>
            <w:hideMark/>
          </w:tcPr>
          <w:p w14:paraId="0DDF2843"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268.5</w:t>
            </w:r>
          </w:p>
        </w:tc>
        <w:tc>
          <w:tcPr>
            <w:tcW w:w="0" w:type="auto"/>
            <w:vAlign w:val="center"/>
            <w:hideMark/>
          </w:tcPr>
          <w:p w14:paraId="451840F2"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Hours/month</w:t>
            </w:r>
          </w:p>
        </w:tc>
        <w:tc>
          <w:tcPr>
            <w:tcW w:w="0" w:type="auto"/>
            <w:vAlign w:val="center"/>
            <w:hideMark/>
          </w:tcPr>
          <w:p w14:paraId="4E805D01"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52% reduction</w:t>
            </w:r>
          </w:p>
        </w:tc>
      </w:tr>
      <w:tr w:rsidR="003327C6" w:rsidRPr="008222F8" w14:paraId="4249AC02"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148381" w14:textId="77777777" w:rsidR="003327C6" w:rsidRPr="008222F8" w:rsidRDefault="003327C6" w:rsidP="008868E7">
            <w:pPr>
              <w:spacing w:after="160" w:line="259" w:lineRule="auto"/>
            </w:pPr>
            <w:r w:rsidRPr="008222F8">
              <w:t>3. Quality (Customer complaint)</w:t>
            </w:r>
          </w:p>
        </w:tc>
        <w:tc>
          <w:tcPr>
            <w:tcW w:w="0" w:type="auto"/>
            <w:vAlign w:val="center"/>
            <w:hideMark/>
          </w:tcPr>
          <w:p w14:paraId="5905B657"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8</w:t>
            </w:r>
          </w:p>
        </w:tc>
        <w:tc>
          <w:tcPr>
            <w:tcW w:w="0" w:type="auto"/>
            <w:vAlign w:val="center"/>
            <w:hideMark/>
          </w:tcPr>
          <w:p w14:paraId="4B311693"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2</w:t>
            </w:r>
          </w:p>
        </w:tc>
        <w:tc>
          <w:tcPr>
            <w:tcW w:w="0" w:type="auto"/>
            <w:vAlign w:val="center"/>
            <w:hideMark/>
          </w:tcPr>
          <w:p w14:paraId="353BDF9E"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Number</w:t>
            </w:r>
          </w:p>
        </w:tc>
        <w:tc>
          <w:tcPr>
            <w:tcW w:w="0" w:type="auto"/>
            <w:vAlign w:val="center"/>
            <w:hideMark/>
          </w:tcPr>
          <w:p w14:paraId="54FE7E8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75% reduction</w:t>
            </w:r>
          </w:p>
        </w:tc>
      </w:tr>
      <w:tr w:rsidR="003327C6" w:rsidRPr="008222F8" w14:paraId="056D0E6A" w14:textId="77777777" w:rsidTr="008868E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5898D4" w14:textId="77777777" w:rsidR="003327C6" w:rsidRPr="008222F8" w:rsidRDefault="003327C6" w:rsidP="008868E7">
            <w:pPr>
              <w:spacing w:after="160" w:line="259" w:lineRule="auto"/>
            </w:pPr>
            <w:r w:rsidRPr="008222F8">
              <w:t>4. Direct Cost saving (Recurring)</w:t>
            </w:r>
          </w:p>
        </w:tc>
        <w:tc>
          <w:tcPr>
            <w:tcW w:w="0" w:type="auto"/>
            <w:vAlign w:val="center"/>
            <w:hideMark/>
          </w:tcPr>
          <w:p w14:paraId="24EBB729"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w:t>
            </w:r>
          </w:p>
        </w:tc>
        <w:tc>
          <w:tcPr>
            <w:tcW w:w="0" w:type="auto"/>
            <w:vAlign w:val="center"/>
            <w:hideMark/>
          </w:tcPr>
          <w:p w14:paraId="01DE77F0"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18.6</w:t>
            </w:r>
          </w:p>
        </w:tc>
        <w:tc>
          <w:tcPr>
            <w:tcW w:w="0" w:type="auto"/>
            <w:vAlign w:val="center"/>
            <w:hideMark/>
          </w:tcPr>
          <w:p w14:paraId="4EABF612"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Lakhs/annum</w:t>
            </w:r>
          </w:p>
        </w:tc>
        <w:tc>
          <w:tcPr>
            <w:tcW w:w="0" w:type="auto"/>
            <w:vAlign w:val="center"/>
            <w:hideMark/>
          </w:tcPr>
          <w:p w14:paraId="360C001C"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New saving</w:t>
            </w:r>
          </w:p>
        </w:tc>
      </w:tr>
      <w:tr w:rsidR="003327C6" w:rsidRPr="008222F8" w14:paraId="5162A97B"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CE9CA0" w14:textId="77777777" w:rsidR="003327C6" w:rsidRPr="008222F8" w:rsidRDefault="003327C6" w:rsidP="008868E7">
            <w:pPr>
              <w:spacing w:after="160" w:line="259" w:lineRule="auto"/>
            </w:pPr>
            <w:r w:rsidRPr="008222F8">
              <w:t>5. Manpower cost</w:t>
            </w:r>
          </w:p>
        </w:tc>
        <w:tc>
          <w:tcPr>
            <w:tcW w:w="0" w:type="auto"/>
            <w:vAlign w:val="center"/>
            <w:hideMark/>
          </w:tcPr>
          <w:p w14:paraId="685B6EBA"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No change</w:t>
            </w:r>
          </w:p>
        </w:tc>
        <w:tc>
          <w:tcPr>
            <w:tcW w:w="0" w:type="auto"/>
            <w:vAlign w:val="center"/>
            <w:hideMark/>
          </w:tcPr>
          <w:p w14:paraId="16B3D626"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No change</w:t>
            </w:r>
          </w:p>
        </w:tc>
        <w:tc>
          <w:tcPr>
            <w:tcW w:w="0" w:type="auto"/>
            <w:vAlign w:val="center"/>
            <w:hideMark/>
          </w:tcPr>
          <w:p w14:paraId="0C2B3DF5"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NA</w:t>
            </w:r>
          </w:p>
        </w:tc>
        <w:tc>
          <w:tcPr>
            <w:tcW w:w="0" w:type="auto"/>
            <w:vAlign w:val="center"/>
            <w:hideMark/>
          </w:tcPr>
          <w:p w14:paraId="71F4A4C9"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NA</w:t>
            </w:r>
          </w:p>
        </w:tc>
      </w:tr>
      <w:tr w:rsidR="003327C6" w:rsidRPr="008222F8" w14:paraId="0ED4F188" w14:textId="77777777" w:rsidTr="008868E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0CB444" w14:textId="77777777" w:rsidR="003327C6" w:rsidRPr="008222F8" w:rsidRDefault="003327C6" w:rsidP="008868E7">
            <w:pPr>
              <w:spacing w:after="160" w:line="259" w:lineRule="auto"/>
            </w:pPr>
            <w:r w:rsidRPr="008222F8">
              <w:t>6. Delivery</w:t>
            </w:r>
          </w:p>
        </w:tc>
        <w:tc>
          <w:tcPr>
            <w:tcW w:w="0" w:type="auto"/>
            <w:vAlign w:val="center"/>
            <w:hideMark/>
          </w:tcPr>
          <w:p w14:paraId="6F6C73B6"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87%</w:t>
            </w:r>
          </w:p>
        </w:tc>
        <w:tc>
          <w:tcPr>
            <w:tcW w:w="0" w:type="auto"/>
            <w:vAlign w:val="center"/>
            <w:hideMark/>
          </w:tcPr>
          <w:p w14:paraId="2E9FF33F"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98%</w:t>
            </w:r>
          </w:p>
        </w:tc>
        <w:tc>
          <w:tcPr>
            <w:tcW w:w="0" w:type="auto"/>
            <w:vAlign w:val="center"/>
            <w:hideMark/>
          </w:tcPr>
          <w:p w14:paraId="4943818A"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 On-time delivery</w:t>
            </w:r>
          </w:p>
        </w:tc>
        <w:tc>
          <w:tcPr>
            <w:tcW w:w="0" w:type="auto"/>
            <w:vAlign w:val="center"/>
            <w:hideMark/>
          </w:tcPr>
          <w:p w14:paraId="3DCD7A2D"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11% improvement</w:t>
            </w:r>
          </w:p>
        </w:tc>
      </w:tr>
      <w:tr w:rsidR="003327C6" w:rsidRPr="008222F8" w14:paraId="25C683B5"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42B870" w14:textId="77777777" w:rsidR="003327C6" w:rsidRPr="008222F8" w:rsidRDefault="003327C6" w:rsidP="008868E7">
            <w:pPr>
              <w:spacing w:after="160" w:line="259" w:lineRule="auto"/>
            </w:pPr>
            <w:r w:rsidRPr="008222F8">
              <w:t>7. Safety</w:t>
            </w:r>
          </w:p>
        </w:tc>
        <w:tc>
          <w:tcPr>
            <w:tcW w:w="0" w:type="auto"/>
            <w:vAlign w:val="center"/>
            <w:hideMark/>
          </w:tcPr>
          <w:p w14:paraId="0CAA65DA"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12</w:t>
            </w:r>
          </w:p>
        </w:tc>
        <w:tc>
          <w:tcPr>
            <w:tcW w:w="0" w:type="auto"/>
            <w:vAlign w:val="center"/>
            <w:hideMark/>
          </w:tcPr>
          <w:p w14:paraId="0012026A"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3</w:t>
            </w:r>
          </w:p>
        </w:tc>
        <w:tc>
          <w:tcPr>
            <w:tcW w:w="0" w:type="auto"/>
            <w:vAlign w:val="center"/>
            <w:hideMark/>
          </w:tcPr>
          <w:p w14:paraId="4DF3420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Unsafe conditions</w:t>
            </w:r>
          </w:p>
        </w:tc>
        <w:tc>
          <w:tcPr>
            <w:tcW w:w="0" w:type="auto"/>
            <w:vAlign w:val="center"/>
            <w:hideMark/>
          </w:tcPr>
          <w:p w14:paraId="0839A047"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75% reduction</w:t>
            </w:r>
          </w:p>
        </w:tc>
      </w:tr>
      <w:tr w:rsidR="003327C6" w:rsidRPr="008222F8" w14:paraId="5F6A579F" w14:textId="77777777" w:rsidTr="008868E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B78E45" w14:textId="77777777" w:rsidR="003327C6" w:rsidRPr="008222F8" w:rsidRDefault="003327C6" w:rsidP="008868E7">
            <w:pPr>
              <w:spacing w:after="160" w:line="259" w:lineRule="auto"/>
            </w:pPr>
            <w:r w:rsidRPr="008222F8">
              <w:t>8. Space creation</w:t>
            </w:r>
          </w:p>
        </w:tc>
        <w:tc>
          <w:tcPr>
            <w:tcW w:w="0" w:type="auto"/>
            <w:vAlign w:val="center"/>
            <w:hideMark/>
          </w:tcPr>
          <w:p w14:paraId="5BD9CCE6"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No change</w:t>
            </w:r>
          </w:p>
        </w:tc>
        <w:tc>
          <w:tcPr>
            <w:tcW w:w="0" w:type="auto"/>
            <w:vAlign w:val="center"/>
            <w:hideMark/>
          </w:tcPr>
          <w:p w14:paraId="4D96799B"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No change</w:t>
            </w:r>
          </w:p>
        </w:tc>
        <w:tc>
          <w:tcPr>
            <w:tcW w:w="0" w:type="auto"/>
            <w:vAlign w:val="center"/>
            <w:hideMark/>
          </w:tcPr>
          <w:p w14:paraId="20C41849"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NA</w:t>
            </w:r>
          </w:p>
        </w:tc>
        <w:tc>
          <w:tcPr>
            <w:tcW w:w="0" w:type="auto"/>
            <w:vAlign w:val="center"/>
            <w:hideMark/>
          </w:tcPr>
          <w:p w14:paraId="1DE46E5B"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NA</w:t>
            </w:r>
          </w:p>
        </w:tc>
      </w:tr>
      <w:tr w:rsidR="003327C6" w:rsidRPr="008222F8" w14:paraId="728FE87B"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B0624E" w14:textId="77777777" w:rsidR="003327C6" w:rsidRPr="008222F8" w:rsidRDefault="003327C6" w:rsidP="008868E7">
            <w:pPr>
              <w:spacing w:after="160" w:line="259" w:lineRule="auto"/>
            </w:pPr>
            <w:r w:rsidRPr="008222F8">
              <w:t>9. Travelling distance reduction</w:t>
            </w:r>
          </w:p>
        </w:tc>
        <w:tc>
          <w:tcPr>
            <w:tcW w:w="0" w:type="auto"/>
            <w:vAlign w:val="center"/>
            <w:hideMark/>
          </w:tcPr>
          <w:p w14:paraId="42B80142"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12.4</w:t>
            </w:r>
          </w:p>
        </w:tc>
        <w:tc>
          <w:tcPr>
            <w:tcW w:w="0" w:type="auto"/>
            <w:vAlign w:val="center"/>
            <w:hideMark/>
          </w:tcPr>
          <w:p w14:paraId="2815204A"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8.3</w:t>
            </w:r>
          </w:p>
        </w:tc>
        <w:tc>
          <w:tcPr>
            <w:tcW w:w="0" w:type="auto"/>
            <w:vAlign w:val="center"/>
            <w:hideMark/>
          </w:tcPr>
          <w:p w14:paraId="4D846C28"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Km per shift</w:t>
            </w:r>
          </w:p>
        </w:tc>
        <w:tc>
          <w:tcPr>
            <w:tcW w:w="0" w:type="auto"/>
            <w:vAlign w:val="center"/>
            <w:hideMark/>
          </w:tcPr>
          <w:p w14:paraId="6C3619F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33% reduction</w:t>
            </w:r>
          </w:p>
        </w:tc>
      </w:tr>
    </w:tbl>
    <w:p w14:paraId="15D6B457" w14:textId="77777777" w:rsidR="003327C6" w:rsidRPr="008222F8" w:rsidRDefault="003327C6" w:rsidP="003327C6">
      <w:pPr>
        <w:rPr>
          <w:b/>
          <w:bCs/>
        </w:rPr>
      </w:pPr>
      <w:r w:rsidRPr="008222F8">
        <w:rPr>
          <w:b/>
          <w:bCs/>
        </w:rPr>
        <w:t>Specific Results from Kaizen Implementation:</w:t>
      </w:r>
    </w:p>
    <w:tbl>
      <w:tblPr>
        <w:tblStyle w:val="GridTable4-Accent4"/>
        <w:tblW w:w="9871" w:type="dxa"/>
        <w:tblLook w:val="04A0" w:firstRow="1" w:lastRow="0" w:firstColumn="1" w:lastColumn="0" w:noHBand="0" w:noVBand="1"/>
      </w:tblPr>
      <w:tblGrid>
        <w:gridCol w:w="5073"/>
        <w:gridCol w:w="1586"/>
        <w:gridCol w:w="1394"/>
        <w:gridCol w:w="1818"/>
      </w:tblGrid>
      <w:tr w:rsidR="003327C6" w:rsidRPr="008222F8" w14:paraId="1DC7EDB6" w14:textId="77777777" w:rsidTr="008868E7">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hideMark/>
          </w:tcPr>
          <w:p w14:paraId="68D1389B" w14:textId="77777777" w:rsidR="003327C6" w:rsidRPr="008222F8" w:rsidRDefault="003327C6" w:rsidP="008868E7">
            <w:pPr>
              <w:spacing w:after="160" w:line="259" w:lineRule="auto"/>
            </w:pPr>
            <w:r w:rsidRPr="008222F8">
              <w:t>Kaizen</w:t>
            </w:r>
          </w:p>
        </w:tc>
        <w:tc>
          <w:tcPr>
            <w:tcW w:w="0" w:type="auto"/>
            <w:hideMark/>
          </w:tcPr>
          <w:p w14:paraId="3D758BB1"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Before (Hrs)</w:t>
            </w:r>
          </w:p>
        </w:tc>
        <w:tc>
          <w:tcPr>
            <w:tcW w:w="0" w:type="auto"/>
            <w:hideMark/>
          </w:tcPr>
          <w:p w14:paraId="617CE907"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After (Hrs)</w:t>
            </w:r>
          </w:p>
        </w:tc>
        <w:tc>
          <w:tcPr>
            <w:tcW w:w="0" w:type="auto"/>
            <w:hideMark/>
          </w:tcPr>
          <w:p w14:paraId="1004A8AF"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Saving (Hrs)</w:t>
            </w:r>
          </w:p>
        </w:tc>
      </w:tr>
      <w:tr w:rsidR="003327C6" w:rsidRPr="008222F8" w14:paraId="6C1FC148" w14:textId="77777777" w:rsidTr="008868E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F71212" w14:textId="77777777" w:rsidR="003327C6" w:rsidRPr="008222F8" w:rsidRDefault="003327C6" w:rsidP="008868E7">
            <w:pPr>
              <w:spacing w:after="160" w:line="259" w:lineRule="auto"/>
            </w:pPr>
            <w:r w:rsidRPr="008222F8">
              <w:t>To Reduce Lip Damage Problem</w:t>
            </w:r>
          </w:p>
        </w:tc>
        <w:tc>
          <w:tcPr>
            <w:tcW w:w="0" w:type="auto"/>
            <w:vAlign w:val="center"/>
            <w:hideMark/>
          </w:tcPr>
          <w:p w14:paraId="367D03C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145</w:t>
            </w:r>
          </w:p>
        </w:tc>
        <w:tc>
          <w:tcPr>
            <w:tcW w:w="0" w:type="auto"/>
            <w:vAlign w:val="center"/>
            <w:hideMark/>
          </w:tcPr>
          <w:p w14:paraId="750778FB"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32</w:t>
            </w:r>
          </w:p>
        </w:tc>
        <w:tc>
          <w:tcPr>
            <w:tcW w:w="0" w:type="auto"/>
            <w:vAlign w:val="center"/>
            <w:hideMark/>
          </w:tcPr>
          <w:p w14:paraId="3AB92726"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113</w:t>
            </w:r>
          </w:p>
        </w:tc>
      </w:tr>
      <w:tr w:rsidR="003327C6" w:rsidRPr="008222F8" w14:paraId="72B85478" w14:textId="77777777" w:rsidTr="008868E7">
        <w:trPr>
          <w:trHeight w:val="41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46D740" w14:textId="77777777" w:rsidR="003327C6" w:rsidRPr="008222F8" w:rsidRDefault="003327C6" w:rsidP="008868E7">
            <w:pPr>
              <w:spacing w:after="160" w:line="259" w:lineRule="auto"/>
            </w:pPr>
            <w:r w:rsidRPr="008222F8">
              <w:t>To Reduce Side Roller Adjustment Problem</w:t>
            </w:r>
          </w:p>
        </w:tc>
        <w:tc>
          <w:tcPr>
            <w:tcW w:w="0" w:type="auto"/>
            <w:vAlign w:val="center"/>
            <w:hideMark/>
          </w:tcPr>
          <w:p w14:paraId="4DBC81E6"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123</w:t>
            </w:r>
          </w:p>
        </w:tc>
        <w:tc>
          <w:tcPr>
            <w:tcW w:w="0" w:type="auto"/>
            <w:vAlign w:val="center"/>
            <w:hideMark/>
          </w:tcPr>
          <w:p w14:paraId="53D0319D"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49</w:t>
            </w:r>
          </w:p>
        </w:tc>
        <w:tc>
          <w:tcPr>
            <w:tcW w:w="0" w:type="auto"/>
            <w:vAlign w:val="center"/>
            <w:hideMark/>
          </w:tcPr>
          <w:p w14:paraId="750C44CD"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74</w:t>
            </w:r>
          </w:p>
        </w:tc>
      </w:tr>
      <w:tr w:rsidR="003327C6" w:rsidRPr="008222F8" w14:paraId="76C38296" w14:textId="77777777" w:rsidTr="008868E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8D844B" w14:textId="77777777" w:rsidR="003327C6" w:rsidRPr="008222F8" w:rsidRDefault="003327C6" w:rsidP="008868E7">
            <w:pPr>
              <w:spacing w:after="160" w:line="259" w:lineRule="auto"/>
            </w:pPr>
            <w:r w:rsidRPr="008222F8">
              <w:t>Total Savings</w:t>
            </w:r>
          </w:p>
        </w:tc>
        <w:tc>
          <w:tcPr>
            <w:tcW w:w="0" w:type="auto"/>
            <w:vAlign w:val="center"/>
            <w:hideMark/>
          </w:tcPr>
          <w:p w14:paraId="6418FF18"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14:paraId="2DFF315C"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vAlign w:val="center"/>
            <w:hideMark/>
          </w:tcPr>
          <w:p w14:paraId="321550A4"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187 hrs/month</w:t>
            </w:r>
          </w:p>
        </w:tc>
      </w:tr>
    </w:tbl>
    <w:p w14:paraId="45759A9F" w14:textId="77777777" w:rsidR="003327C6" w:rsidRPr="008222F8" w:rsidRDefault="003327C6" w:rsidP="003327C6">
      <w:r w:rsidRPr="008222F8">
        <w:t>The combined effect of these improvements resulted in:</w:t>
      </w:r>
    </w:p>
    <w:p w14:paraId="4BB98F6A" w14:textId="77777777" w:rsidR="003327C6" w:rsidRPr="008222F8" w:rsidRDefault="003327C6" w:rsidP="003327C6">
      <w:pPr>
        <w:numPr>
          <w:ilvl w:val="0"/>
          <w:numId w:val="24"/>
        </w:numPr>
        <w:spacing w:after="160" w:line="259" w:lineRule="auto"/>
      </w:pPr>
      <w:r w:rsidRPr="008222F8">
        <w:t>Total downtime reduction from 546.5 hours to 268.5 hours per month (52% reduction)</w:t>
      </w:r>
    </w:p>
    <w:p w14:paraId="28BFC48E" w14:textId="77777777" w:rsidR="003327C6" w:rsidRPr="008222F8" w:rsidRDefault="003327C6" w:rsidP="003327C6">
      <w:pPr>
        <w:numPr>
          <w:ilvl w:val="0"/>
          <w:numId w:val="24"/>
        </w:numPr>
        <w:spacing w:after="160" w:line="259" w:lineRule="auto"/>
      </w:pPr>
      <w:r w:rsidRPr="008222F8">
        <w:t>Actual production increase to 14.90 lakhs by January 2025 (compared to capacity of 15.12 lakhs)</w:t>
      </w:r>
    </w:p>
    <w:p w14:paraId="5FE43667" w14:textId="77777777" w:rsidR="003327C6" w:rsidRPr="008222F8" w:rsidRDefault="003327C6" w:rsidP="003327C6">
      <w:pPr>
        <w:numPr>
          <w:ilvl w:val="0"/>
          <w:numId w:val="24"/>
        </w:numPr>
        <w:spacing w:after="160" w:line="259" w:lineRule="auto"/>
      </w:pPr>
      <w:r w:rsidRPr="008222F8">
        <w:t>Production capacity utilization improved from 69.5% to 98.5%</w:t>
      </w:r>
    </w:p>
    <w:p w14:paraId="5107FDCF" w14:textId="77777777" w:rsidR="003327C6" w:rsidRPr="008222F8" w:rsidRDefault="003327C6" w:rsidP="003327C6">
      <w:pPr>
        <w:rPr>
          <w:b/>
          <w:bCs/>
        </w:rPr>
      </w:pPr>
      <w:r w:rsidRPr="008222F8">
        <w:rPr>
          <w:b/>
          <w:bCs/>
        </w:rPr>
        <w:t>Resource Impact:</w:t>
      </w:r>
    </w:p>
    <w:tbl>
      <w:tblPr>
        <w:tblStyle w:val="GridTable4-Accent4"/>
        <w:tblW w:w="0" w:type="auto"/>
        <w:tblLook w:val="04A0" w:firstRow="1" w:lastRow="0" w:firstColumn="1" w:lastColumn="0" w:noHBand="0" w:noVBand="1"/>
      </w:tblPr>
      <w:tblGrid>
        <w:gridCol w:w="3055"/>
        <w:gridCol w:w="878"/>
        <w:gridCol w:w="708"/>
        <w:gridCol w:w="2841"/>
        <w:gridCol w:w="1595"/>
      </w:tblGrid>
      <w:tr w:rsidR="003327C6" w:rsidRPr="008222F8" w14:paraId="762E2C41" w14:textId="77777777" w:rsidTr="00886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A0D9B9" w14:textId="77777777" w:rsidR="003327C6" w:rsidRPr="008222F8" w:rsidRDefault="003327C6" w:rsidP="008868E7">
            <w:pPr>
              <w:spacing w:after="160" w:line="259" w:lineRule="auto"/>
            </w:pPr>
            <w:r w:rsidRPr="008222F8">
              <w:t>Parameters</w:t>
            </w:r>
          </w:p>
        </w:tc>
        <w:tc>
          <w:tcPr>
            <w:tcW w:w="0" w:type="auto"/>
            <w:hideMark/>
          </w:tcPr>
          <w:p w14:paraId="47CD5AC9"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Before</w:t>
            </w:r>
          </w:p>
        </w:tc>
        <w:tc>
          <w:tcPr>
            <w:tcW w:w="0" w:type="auto"/>
            <w:hideMark/>
          </w:tcPr>
          <w:p w14:paraId="2C209CEC"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After</w:t>
            </w:r>
          </w:p>
        </w:tc>
        <w:tc>
          <w:tcPr>
            <w:tcW w:w="0" w:type="auto"/>
            <w:hideMark/>
          </w:tcPr>
          <w:p w14:paraId="7A30E3A5"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Unit of Measurement</w:t>
            </w:r>
          </w:p>
        </w:tc>
        <w:tc>
          <w:tcPr>
            <w:tcW w:w="0" w:type="auto"/>
            <w:hideMark/>
          </w:tcPr>
          <w:p w14:paraId="409A2FF2" w14:textId="77777777" w:rsidR="003327C6" w:rsidRPr="008222F8" w:rsidRDefault="003327C6" w:rsidP="008868E7">
            <w:pPr>
              <w:spacing w:after="160" w:line="259" w:lineRule="auto"/>
              <w:cnfStyle w:val="100000000000" w:firstRow="1" w:lastRow="0" w:firstColumn="0" w:lastColumn="0" w:oddVBand="0" w:evenVBand="0" w:oddHBand="0" w:evenHBand="0" w:firstRowFirstColumn="0" w:firstRowLastColumn="0" w:lastRowFirstColumn="0" w:lastRowLastColumn="0"/>
            </w:pPr>
            <w:r w:rsidRPr="008222F8">
              <w:t>Improvement</w:t>
            </w:r>
          </w:p>
        </w:tc>
      </w:tr>
      <w:tr w:rsidR="003327C6" w:rsidRPr="008222F8" w14:paraId="129C4091"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64B58B" w14:textId="77777777" w:rsidR="003327C6" w:rsidRPr="008222F8" w:rsidRDefault="003327C6" w:rsidP="008868E7">
            <w:pPr>
              <w:spacing w:after="160" w:line="259" w:lineRule="auto"/>
            </w:pPr>
            <w:r w:rsidRPr="008222F8">
              <w:t>1. CO2 Reduction</w:t>
            </w:r>
          </w:p>
        </w:tc>
        <w:tc>
          <w:tcPr>
            <w:tcW w:w="0" w:type="auto"/>
            <w:hideMark/>
          </w:tcPr>
          <w:p w14:paraId="0695801F"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1825</w:t>
            </w:r>
          </w:p>
        </w:tc>
        <w:tc>
          <w:tcPr>
            <w:tcW w:w="0" w:type="auto"/>
            <w:hideMark/>
          </w:tcPr>
          <w:p w14:paraId="3060EAF2"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1277</w:t>
            </w:r>
          </w:p>
        </w:tc>
        <w:tc>
          <w:tcPr>
            <w:tcW w:w="0" w:type="auto"/>
            <w:hideMark/>
          </w:tcPr>
          <w:p w14:paraId="11221CE9"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Tons per annum</w:t>
            </w:r>
          </w:p>
        </w:tc>
        <w:tc>
          <w:tcPr>
            <w:tcW w:w="0" w:type="auto"/>
            <w:hideMark/>
          </w:tcPr>
          <w:p w14:paraId="64BBC5B3"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30% reduction</w:t>
            </w:r>
          </w:p>
        </w:tc>
      </w:tr>
      <w:tr w:rsidR="003327C6" w:rsidRPr="008222F8" w14:paraId="4A9A787C" w14:textId="77777777" w:rsidTr="008868E7">
        <w:tc>
          <w:tcPr>
            <w:cnfStyle w:val="001000000000" w:firstRow="0" w:lastRow="0" w:firstColumn="1" w:lastColumn="0" w:oddVBand="0" w:evenVBand="0" w:oddHBand="0" w:evenHBand="0" w:firstRowFirstColumn="0" w:firstRowLastColumn="0" w:lastRowFirstColumn="0" w:lastRowLastColumn="0"/>
            <w:tcW w:w="0" w:type="auto"/>
            <w:hideMark/>
          </w:tcPr>
          <w:p w14:paraId="0F65BAAB" w14:textId="77777777" w:rsidR="003327C6" w:rsidRPr="008222F8" w:rsidRDefault="003327C6" w:rsidP="008868E7">
            <w:pPr>
              <w:spacing w:after="160" w:line="259" w:lineRule="auto"/>
            </w:pPr>
            <w:r w:rsidRPr="008222F8">
              <w:t>2. H2O Footprint Reduction</w:t>
            </w:r>
          </w:p>
        </w:tc>
        <w:tc>
          <w:tcPr>
            <w:tcW w:w="0" w:type="auto"/>
            <w:hideMark/>
          </w:tcPr>
          <w:p w14:paraId="4CB6EA3E"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0.95</w:t>
            </w:r>
          </w:p>
        </w:tc>
        <w:tc>
          <w:tcPr>
            <w:tcW w:w="0" w:type="auto"/>
            <w:hideMark/>
          </w:tcPr>
          <w:p w14:paraId="2045283D"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0.75</w:t>
            </w:r>
          </w:p>
        </w:tc>
        <w:tc>
          <w:tcPr>
            <w:tcW w:w="0" w:type="auto"/>
            <w:hideMark/>
          </w:tcPr>
          <w:p w14:paraId="18256C3A"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KL per 1000 components</w:t>
            </w:r>
          </w:p>
        </w:tc>
        <w:tc>
          <w:tcPr>
            <w:tcW w:w="0" w:type="auto"/>
            <w:hideMark/>
          </w:tcPr>
          <w:p w14:paraId="6EB5AC28"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21% reduction</w:t>
            </w:r>
          </w:p>
        </w:tc>
      </w:tr>
      <w:tr w:rsidR="003327C6" w:rsidRPr="008222F8" w14:paraId="684B429E"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0D13ED" w14:textId="77777777" w:rsidR="003327C6" w:rsidRPr="008222F8" w:rsidRDefault="003327C6" w:rsidP="008868E7">
            <w:pPr>
              <w:spacing w:after="160" w:line="259" w:lineRule="auto"/>
            </w:pPr>
            <w:r w:rsidRPr="008222F8">
              <w:t>3. Energy consumption</w:t>
            </w:r>
          </w:p>
        </w:tc>
        <w:tc>
          <w:tcPr>
            <w:tcW w:w="0" w:type="auto"/>
            <w:hideMark/>
          </w:tcPr>
          <w:p w14:paraId="47C22DA2"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63.5</w:t>
            </w:r>
          </w:p>
        </w:tc>
        <w:tc>
          <w:tcPr>
            <w:tcW w:w="0" w:type="auto"/>
            <w:hideMark/>
          </w:tcPr>
          <w:p w14:paraId="7F5D8513"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58.2</w:t>
            </w:r>
          </w:p>
        </w:tc>
        <w:tc>
          <w:tcPr>
            <w:tcW w:w="0" w:type="auto"/>
            <w:hideMark/>
          </w:tcPr>
          <w:p w14:paraId="41C73951"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Units per 1000 components</w:t>
            </w:r>
          </w:p>
        </w:tc>
        <w:tc>
          <w:tcPr>
            <w:tcW w:w="0" w:type="auto"/>
            <w:hideMark/>
          </w:tcPr>
          <w:p w14:paraId="12EEA561"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8% reduction</w:t>
            </w:r>
          </w:p>
        </w:tc>
      </w:tr>
      <w:tr w:rsidR="003327C6" w:rsidRPr="008222F8" w14:paraId="28055A07" w14:textId="77777777" w:rsidTr="008868E7">
        <w:tc>
          <w:tcPr>
            <w:cnfStyle w:val="001000000000" w:firstRow="0" w:lastRow="0" w:firstColumn="1" w:lastColumn="0" w:oddVBand="0" w:evenVBand="0" w:oddHBand="0" w:evenHBand="0" w:firstRowFirstColumn="0" w:firstRowLastColumn="0" w:lastRowFirstColumn="0" w:lastRowLastColumn="0"/>
            <w:tcW w:w="0" w:type="auto"/>
            <w:hideMark/>
          </w:tcPr>
          <w:p w14:paraId="2A479312" w14:textId="77777777" w:rsidR="003327C6" w:rsidRPr="008222F8" w:rsidRDefault="003327C6" w:rsidP="008868E7">
            <w:pPr>
              <w:spacing w:after="160" w:line="259" w:lineRule="auto"/>
            </w:pPr>
            <w:r w:rsidRPr="008222F8">
              <w:t>4. Compressed air reduction</w:t>
            </w:r>
          </w:p>
        </w:tc>
        <w:tc>
          <w:tcPr>
            <w:tcW w:w="0" w:type="auto"/>
            <w:hideMark/>
          </w:tcPr>
          <w:p w14:paraId="16E1F40E"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42.3</w:t>
            </w:r>
          </w:p>
        </w:tc>
        <w:tc>
          <w:tcPr>
            <w:tcW w:w="0" w:type="auto"/>
            <w:hideMark/>
          </w:tcPr>
          <w:p w14:paraId="755C80BE"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38.6</w:t>
            </w:r>
          </w:p>
        </w:tc>
        <w:tc>
          <w:tcPr>
            <w:tcW w:w="0" w:type="auto"/>
            <w:hideMark/>
          </w:tcPr>
          <w:p w14:paraId="78C3FA0C"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CFM/1000 components</w:t>
            </w:r>
          </w:p>
        </w:tc>
        <w:tc>
          <w:tcPr>
            <w:tcW w:w="0" w:type="auto"/>
            <w:hideMark/>
          </w:tcPr>
          <w:p w14:paraId="115C9679" w14:textId="77777777" w:rsidR="003327C6" w:rsidRPr="008222F8" w:rsidRDefault="003327C6" w:rsidP="008868E7">
            <w:pPr>
              <w:spacing w:after="160" w:line="259" w:lineRule="auto"/>
              <w:cnfStyle w:val="000000000000" w:firstRow="0" w:lastRow="0" w:firstColumn="0" w:lastColumn="0" w:oddVBand="0" w:evenVBand="0" w:oddHBand="0" w:evenHBand="0" w:firstRowFirstColumn="0" w:firstRowLastColumn="0" w:lastRowFirstColumn="0" w:lastRowLastColumn="0"/>
            </w:pPr>
            <w:r w:rsidRPr="008222F8">
              <w:t>9% reduction</w:t>
            </w:r>
          </w:p>
        </w:tc>
      </w:tr>
      <w:tr w:rsidR="003327C6" w:rsidRPr="008222F8" w14:paraId="073BBBE2" w14:textId="77777777" w:rsidTr="00886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B8F9D" w14:textId="77777777" w:rsidR="003327C6" w:rsidRPr="008222F8" w:rsidRDefault="003327C6" w:rsidP="008868E7">
            <w:pPr>
              <w:spacing w:after="160" w:line="259" w:lineRule="auto"/>
            </w:pPr>
            <w:r w:rsidRPr="008222F8">
              <w:t>5. Solid Waste Reduction</w:t>
            </w:r>
          </w:p>
        </w:tc>
        <w:tc>
          <w:tcPr>
            <w:tcW w:w="0" w:type="auto"/>
            <w:hideMark/>
          </w:tcPr>
          <w:p w14:paraId="03A16869"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12.8</w:t>
            </w:r>
          </w:p>
        </w:tc>
        <w:tc>
          <w:tcPr>
            <w:tcW w:w="0" w:type="auto"/>
            <w:hideMark/>
          </w:tcPr>
          <w:p w14:paraId="622F26AF"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9.2</w:t>
            </w:r>
          </w:p>
        </w:tc>
        <w:tc>
          <w:tcPr>
            <w:tcW w:w="0" w:type="auto"/>
            <w:hideMark/>
          </w:tcPr>
          <w:p w14:paraId="45EBFDA9"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Kg/1000 components</w:t>
            </w:r>
          </w:p>
        </w:tc>
        <w:tc>
          <w:tcPr>
            <w:tcW w:w="0" w:type="auto"/>
            <w:hideMark/>
          </w:tcPr>
          <w:p w14:paraId="096F206D" w14:textId="77777777" w:rsidR="003327C6" w:rsidRPr="008222F8" w:rsidRDefault="003327C6" w:rsidP="008868E7">
            <w:pPr>
              <w:spacing w:after="160" w:line="259" w:lineRule="auto"/>
              <w:cnfStyle w:val="000000100000" w:firstRow="0" w:lastRow="0" w:firstColumn="0" w:lastColumn="0" w:oddVBand="0" w:evenVBand="0" w:oddHBand="1" w:evenHBand="0" w:firstRowFirstColumn="0" w:firstRowLastColumn="0" w:lastRowFirstColumn="0" w:lastRowLastColumn="0"/>
            </w:pPr>
            <w:r w:rsidRPr="008222F8">
              <w:t>28% reduction</w:t>
            </w:r>
          </w:p>
        </w:tc>
      </w:tr>
    </w:tbl>
    <w:p w14:paraId="597E349F" w14:textId="77777777" w:rsidR="003327C6" w:rsidRDefault="003327C6" w:rsidP="003327C6">
      <w:pPr>
        <w:rPr>
          <w:b/>
          <w:bCs/>
        </w:rPr>
      </w:pPr>
    </w:p>
    <w:p w14:paraId="19A38F1E" w14:textId="4525E2E5" w:rsidR="003327C6" w:rsidRPr="008222F8" w:rsidRDefault="003327C6" w:rsidP="003327C6">
      <w:pPr>
        <w:rPr>
          <w:b/>
          <w:bCs/>
        </w:rPr>
      </w:pPr>
      <w:r w:rsidRPr="008222F8">
        <w:rPr>
          <w:b/>
          <w:bCs/>
        </w:rPr>
        <w:lastRenderedPageBreak/>
        <w:t>Business Sustainability and Future Focus:</w:t>
      </w:r>
    </w:p>
    <w:p w14:paraId="32B62659" w14:textId="77777777" w:rsidR="003327C6" w:rsidRPr="008222F8" w:rsidRDefault="003327C6" w:rsidP="003327C6">
      <w:r w:rsidRPr="008222F8">
        <w:t>After implementing productivity improvements, the capacity of our roll forming operations has significantly increased, with production volumes approaching theoretical capacity. This achievement not only addresses the current business requirements but also underscores our commitment to business sustainability and future growth.</w:t>
      </w:r>
    </w:p>
    <w:p w14:paraId="10EA03DE" w14:textId="77777777" w:rsidR="003327C6" w:rsidRPr="008222F8" w:rsidRDefault="003327C6" w:rsidP="003327C6">
      <w:r w:rsidRPr="008222F8">
        <w:t>The key aspects of sustainable business impact include:</w:t>
      </w:r>
    </w:p>
    <w:p w14:paraId="7CA325D3" w14:textId="77777777" w:rsidR="003327C6" w:rsidRPr="008222F8" w:rsidRDefault="003327C6" w:rsidP="003327C6">
      <w:pPr>
        <w:numPr>
          <w:ilvl w:val="0"/>
          <w:numId w:val="25"/>
        </w:numPr>
        <w:spacing w:after="160" w:line="259" w:lineRule="auto"/>
      </w:pPr>
      <w:r w:rsidRPr="008222F8">
        <w:rPr>
          <w:b/>
          <w:bCs/>
        </w:rPr>
        <w:t>Capacity Utilization</w:t>
      </w:r>
      <w:r w:rsidRPr="008222F8">
        <w:t>: Improved from 69.5% to 98.5%, enabling us to meet growing customer demand without additional capital investment.</w:t>
      </w:r>
    </w:p>
    <w:p w14:paraId="19EF091D" w14:textId="77777777" w:rsidR="003327C6" w:rsidRPr="008222F8" w:rsidRDefault="003327C6" w:rsidP="003327C6">
      <w:pPr>
        <w:numPr>
          <w:ilvl w:val="0"/>
          <w:numId w:val="25"/>
        </w:numPr>
        <w:spacing w:after="160" w:line="259" w:lineRule="auto"/>
      </w:pPr>
      <w:r w:rsidRPr="008222F8">
        <w:rPr>
          <w:b/>
          <w:bCs/>
        </w:rPr>
        <w:t>Resource Efficiency</w:t>
      </w:r>
      <w:r w:rsidRPr="008222F8">
        <w:t>: Significant reductions in energy, water, and material usage have created both environmental and economic benefits.</w:t>
      </w:r>
    </w:p>
    <w:p w14:paraId="023D61F3" w14:textId="77777777" w:rsidR="003327C6" w:rsidRPr="008222F8" w:rsidRDefault="003327C6" w:rsidP="003327C6">
      <w:pPr>
        <w:numPr>
          <w:ilvl w:val="0"/>
          <w:numId w:val="25"/>
        </w:numPr>
        <w:spacing w:after="160" w:line="259" w:lineRule="auto"/>
      </w:pPr>
      <w:r w:rsidRPr="008222F8">
        <w:rPr>
          <w:b/>
          <w:bCs/>
        </w:rPr>
        <w:t>Quality Improvement</w:t>
      </w:r>
      <w:r w:rsidRPr="008222F8">
        <w:t>: 75% reduction in customer complaints enhances our reputation and market position.</w:t>
      </w:r>
    </w:p>
    <w:p w14:paraId="07E3548A" w14:textId="77777777" w:rsidR="003327C6" w:rsidRPr="008222F8" w:rsidRDefault="003327C6" w:rsidP="003327C6">
      <w:pPr>
        <w:numPr>
          <w:ilvl w:val="0"/>
          <w:numId w:val="25"/>
        </w:numPr>
        <w:spacing w:after="160" w:line="259" w:lineRule="auto"/>
      </w:pPr>
      <w:r w:rsidRPr="008222F8">
        <w:rPr>
          <w:b/>
          <w:bCs/>
        </w:rPr>
        <w:t>Knowledge Development</w:t>
      </w:r>
      <w:r w:rsidRPr="008222F8">
        <w:t>: The systematic problem-solving approach has built organizational capabilities that can be applied to future challenges.</w:t>
      </w:r>
    </w:p>
    <w:p w14:paraId="372EDA86" w14:textId="77777777" w:rsidR="003327C6" w:rsidRPr="008222F8" w:rsidRDefault="003327C6" w:rsidP="003327C6">
      <w:pPr>
        <w:rPr>
          <w:b/>
          <w:bCs/>
        </w:rPr>
      </w:pPr>
      <w:r w:rsidRPr="008222F8">
        <w:rPr>
          <w:b/>
          <w:bCs/>
        </w:rPr>
        <w:t>Future Focus:</w:t>
      </w:r>
    </w:p>
    <w:p w14:paraId="1B820D7B" w14:textId="77777777" w:rsidR="003327C6" w:rsidRPr="008222F8" w:rsidRDefault="003327C6" w:rsidP="003327C6">
      <w:r w:rsidRPr="008222F8">
        <w:t>The success of this project has created a foundation for continued improvement. Our next targeted projects include:</w:t>
      </w:r>
    </w:p>
    <w:p w14:paraId="674BE4D3" w14:textId="77777777" w:rsidR="003327C6" w:rsidRPr="008222F8" w:rsidRDefault="003327C6" w:rsidP="003327C6">
      <w:pPr>
        <w:numPr>
          <w:ilvl w:val="0"/>
          <w:numId w:val="26"/>
        </w:numPr>
        <w:spacing w:after="160" w:line="259" w:lineRule="auto"/>
      </w:pPr>
      <w:r w:rsidRPr="008222F8">
        <w:rPr>
          <w:b/>
          <w:bCs/>
        </w:rPr>
        <w:t>Roll Forming Section</w:t>
      </w:r>
      <w:r w:rsidRPr="008222F8">
        <w:t>:</w:t>
      </w:r>
    </w:p>
    <w:p w14:paraId="659654E2" w14:textId="77777777" w:rsidR="003327C6" w:rsidRPr="008222F8" w:rsidRDefault="003327C6" w:rsidP="003327C6">
      <w:pPr>
        <w:numPr>
          <w:ilvl w:val="1"/>
          <w:numId w:val="26"/>
        </w:numPr>
        <w:spacing w:after="160" w:line="259" w:lineRule="auto"/>
      </w:pPr>
      <w:r w:rsidRPr="008222F8">
        <w:t>Addressing camber and twist problems (next highest downtime causes)</w:t>
      </w:r>
    </w:p>
    <w:p w14:paraId="534340F6" w14:textId="77777777" w:rsidR="003327C6" w:rsidRPr="008222F8" w:rsidRDefault="003327C6" w:rsidP="003327C6">
      <w:pPr>
        <w:numPr>
          <w:ilvl w:val="1"/>
          <w:numId w:val="26"/>
        </w:numPr>
        <w:spacing w:after="160" w:line="259" w:lineRule="auto"/>
      </w:pPr>
      <w:r w:rsidRPr="008222F8">
        <w:t>Further optimization of roll forming processes</w:t>
      </w:r>
    </w:p>
    <w:p w14:paraId="561FF58F" w14:textId="77777777" w:rsidR="003327C6" w:rsidRPr="008222F8" w:rsidRDefault="003327C6" w:rsidP="003327C6">
      <w:pPr>
        <w:numPr>
          <w:ilvl w:val="0"/>
          <w:numId w:val="26"/>
        </w:numPr>
        <w:spacing w:after="160" w:line="259" w:lineRule="auto"/>
      </w:pPr>
      <w:r w:rsidRPr="008222F8">
        <w:rPr>
          <w:b/>
          <w:bCs/>
        </w:rPr>
        <w:t>Horizontal Deployment</w:t>
      </w:r>
      <w:r w:rsidRPr="008222F8">
        <w:t>:</w:t>
      </w:r>
    </w:p>
    <w:p w14:paraId="231C40C6" w14:textId="77777777" w:rsidR="003327C6" w:rsidRPr="008222F8" w:rsidRDefault="003327C6" w:rsidP="003327C6">
      <w:pPr>
        <w:numPr>
          <w:ilvl w:val="1"/>
          <w:numId w:val="26"/>
        </w:numPr>
        <w:spacing w:after="160" w:line="259" w:lineRule="auto"/>
      </w:pPr>
      <w:r w:rsidRPr="008222F8">
        <w:t>Extending the methodology to other production areas</w:t>
      </w:r>
    </w:p>
    <w:p w14:paraId="0DEDACE5" w14:textId="77777777" w:rsidR="003327C6" w:rsidRPr="008222F8" w:rsidRDefault="003327C6" w:rsidP="003327C6">
      <w:pPr>
        <w:numPr>
          <w:ilvl w:val="1"/>
          <w:numId w:val="26"/>
        </w:numPr>
        <w:spacing w:after="160" w:line="259" w:lineRule="auto"/>
      </w:pPr>
      <w:r w:rsidRPr="008222F8">
        <w:t>Creating standardized approaches for similar issues across the organization</w:t>
      </w:r>
    </w:p>
    <w:p w14:paraId="720E932C" w14:textId="77777777" w:rsidR="003327C6" w:rsidRPr="008222F8" w:rsidRDefault="003327C6" w:rsidP="003327C6">
      <w:pPr>
        <w:numPr>
          <w:ilvl w:val="0"/>
          <w:numId w:val="26"/>
        </w:numPr>
        <w:spacing w:after="160" w:line="259" w:lineRule="auto"/>
      </w:pPr>
      <w:r w:rsidRPr="008222F8">
        <w:rPr>
          <w:b/>
          <w:bCs/>
        </w:rPr>
        <w:t>Digital Enhancement</w:t>
      </w:r>
      <w:r w:rsidRPr="008222F8">
        <w:t>:</w:t>
      </w:r>
    </w:p>
    <w:p w14:paraId="3430F1DA" w14:textId="77777777" w:rsidR="003327C6" w:rsidRPr="008222F8" w:rsidRDefault="003327C6" w:rsidP="003327C6">
      <w:pPr>
        <w:numPr>
          <w:ilvl w:val="1"/>
          <w:numId w:val="26"/>
        </w:numPr>
        <w:spacing w:after="160" w:line="259" w:lineRule="auto"/>
      </w:pPr>
      <w:r w:rsidRPr="008222F8">
        <w:t>Implementing real-time monitoring systems</w:t>
      </w:r>
    </w:p>
    <w:p w14:paraId="54BAFD34" w14:textId="77777777" w:rsidR="003327C6" w:rsidRPr="008222F8" w:rsidRDefault="003327C6" w:rsidP="003327C6">
      <w:pPr>
        <w:numPr>
          <w:ilvl w:val="1"/>
          <w:numId w:val="26"/>
        </w:numPr>
        <w:spacing w:after="160" w:line="259" w:lineRule="auto"/>
      </w:pPr>
      <w:r w:rsidRPr="008222F8">
        <w:t>Developing predictive maintenance capabilities</w:t>
      </w:r>
    </w:p>
    <w:p w14:paraId="249098E5" w14:textId="77777777" w:rsidR="003327C6" w:rsidRPr="008222F8" w:rsidRDefault="003327C6" w:rsidP="003327C6">
      <w:r w:rsidRPr="008222F8">
        <w:t>These initiatives will ensure continued progress in productivity improvement and maintain our competitive edge in the market.</w:t>
      </w:r>
    </w:p>
    <w:p w14:paraId="5A465D56" w14:textId="77777777" w:rsidR="003327C6" w:rsidRPr="008222F8" w:rsidRDefault="003327C6" w:rsidP="003327C6">
      <w:pPr>
        <w:rPr>
          <w:b/>
          <w:bCs/>
        </w:rPr>
      </w:pPr>
      <w:r w:rsidRPr="008222F8">
        <w:rPr>
          <w:b/>
          <w:bCs/>
        </w:rPr>
        <w:t>Scope of Horizontal Deployment:</w:t>
      </w:r>
    </w:p>
    <w:p w14:paraId="58778568" w14:textId="77777777" w:rsidR="003327C6" w:rsidRPr="008222F8" w:rsidRDefault="003327C6" w:rsidP="003327C6">
      <w:r w:rsidRPr="008222F8">
        <w:t>The methodologies and solutions developed in this project have high potential for horizontal deployment across other manufacturing areas:</w:t>
      </w:r>
    </w:p>
    <w:p w14:paraId="7C45C676" w14:textId="77777777" w:rsidR="003327C6" w:rsidRPr="008222F8" w:rsidRDefault="003327C6" w:rsidP="003327C6">
      <w:pPr>
        <w:numPr>
          <w:ilvl w:val="0"/>
          <w:numId w:val="27"/>
        </w:numPr>
        <w:spacing w:after="160" w:line="259" w:lineRule="auto"/>
      </w:pPr>
      <w:r w:rsidRPr="008222F8">
        <w:rPr>
          <w:b/>
          <w:bCs/>
        </w:rPr>
        <w:t>Similar Process Areas</w:t>
      </w:r>
      <w:r w:rsidRPr="008222F8">
        <w:t>: The approach can be directly applied to other roll forming lines and similar metal forming processes within our organization.</w:t>
      </w:r>
    </w:p>
    <w:p w14:paraId="1BDB9B59" w14:textId="77777777" w:rsidR="003327C6" w:rsidRPr="008222F8" w:rsidRDefault="003327C6" w:rsidP="003327C6">
      <w:pPr>
        <w:numPr>
          <w:ilvl w:val="0"/>
          <w:numId w:val="27"/>
        </w:numPr>
        <w:spacing w:after="160" w:line="259" w:lineRule="auto"/>
      </w:pPr>
      <w:r w:rsidRPr="008222F8">
        <w:rPr>
          <w:b/>
          <w:bCs/>
        </w:rPr>
        <w:t>Systematic Problem-Solving</w:t>
      </w:r>
      <w:r w:rsidRPr="008222F8">
        <w:t>: The structured approach to problem identification, root cause analysis, and solution development provides a template for addressing productivity challenges in any manufacturing process.</w:t>
      </w:r>
    </w:p>
    <w:p w14:paraId="52E3702F" w14:textId="77777777" w:rsidR="003327C6" w:rsidRPr="008222F8" w:rsidRDefault="003327C6" w:rsidP="003327C6">
      <w:pPr>
        <w:numPr>
          <w:ilvl w:val="0"/>
          <w:numId w:val="27"/>
        </w:numPr>
        <w:spacing w:after="160" w:line="259" w:lineRule="auto"/>
      </w:pPr>
      <w:r w:rsidRPr="008222F8">
        <w:rPr>
          <w:b/>
          <w:bCs/>
        </w:rPr>
        <w:t>Training Modules</w:t>
      </w:r>
      <w:r w:rsidRPr="008222F8">
        <w:t>: The operator training programs developed can be adapted for different equipment and processes.</w:t>
      </w:r>
    </w:p>
    <w:p w14:paraId="7A53A685" w14:textId="77777777" w:rsidR="003327C6" w:rsidRPr="008222F8" w:rsidRDefault="003327C6" w:rsidP="003327C6">
      <w:pPr>
        <w:numPr>
          <w:ilvl w:val="0"/>
          <w:numId w:val="27"/>
        </w:numPr>
        <w:spacing w:after="160" w:line="259" w:lineRule="auto"/>
      </w:pPr>
      <w:r w:rsidRPr="008222F8">
        <w:rPr>
          <w:b/>
          <w:bCs/>
        </w:rPr>
        <w:t>Visual Management Standards</w:t>
      </w:r>
      <w:r w:rsidRPr="008222F8">
        <w:t>: The visual standards created for "OK/Not OK" conditions can be extended to other quality parameters.</w:t>
      </w:r>
    </w:p>
    <w:p w14:paraId="76282849" w14:textId="77777777" w:rsidR="003327C6" w:rsidRPr="008222F8" w:rsidRDefault="003327C6" w:rsidP="003327C6">
      <w:pPr>
        <w:numPr>
          <w:ilvl w:val="0"/>
          <w:numId w:val="27"/>
        </w:numPr>
        <w:spacing w:after="160" w:line="259" w:lineRule="auto"/>
      </w:pPr>
      <w:r w:rsidRPr="008222F8">
        <w:rPr>
          <w:b/>
          <w:bCs/>
        </w:rPr>
        <w:t>Resource Optimization</w:t>
      </w:r>
      <w:r w:rsidRPr="008222F8">
        <w:t>: The methodologies for reducing energy, water, and material consumption can be applied organization-wide.</w:t>
      </w:r>
    </w:p>
    <w:p w14:paraId="7D9E6EFA" w14:textId="77777777" w:rsidR="003327C6" w:rsidRPr="008222F8" w:rsidRDefault="003327C6" w:rsidP="003327C6">
      <w:r w:rsidRPr="008222F8">
        <w:lastRenderedPageBreak/>
        <w:t>The success of this project has already sparked interest from other departments, and we have scheduled knowledge-sharing sessions to facilitate broader adoption of these improvement approaches throughout the organization.</w:t>
      </w:r>
    </w:p>
    <w:p w14:paraId="421473C4" w14:textId="77777777" w:rsidR="003327C6" w:rsidRDefault="003327C6" w:rsidP="003327C6"/>
    <w:p w14:paraId="73D3089B" w14:textId="77777777" w:rsidR="003327C6" w:rsidRPr="003327C6" w:rsidRDefault="003327C6" w:rsidP="003327C6">
      <w:pPr>
        <w:tabs>
          <w:tab w:val="left" w:pos="7440"/>
        </w:tabs>
        <w:rPr>
          <w:rFonts w:ascii="Arial" w:hAnsi="Arial" w:cs="Arial"/>
          <w:sz w:val="24"/>
          <w:szCs w:val="24"/>
        </w:rPr>
      </w:pPr>
    </w:p>
    <w:sectPr w:rsidR="003327C6" w:rsidRPr="003327C6" w:rsidSect="00F76F66">
      <w:pgSz w:w="11907" w:h="16839" w:code="9"/>
      <w:pgMar w:top="567" w:right="380" w:bottom="280" w:left="63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5F041"/>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 w15:restartNumberingAfterBreak="0">
    <w:nsid w:val="05D55EB4"/>
    <w:multiLevelType w:val="hybridMultilevel"/>
    <w:tmpl w:val="376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241E3"/>
    <w:multiLevelType w:val="hybridMultilevel"/>
    <w:tmpl w:val="C9EA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06E75"/>
    <w:multiLevelType w:val="multilevel"/>
    <w:tmpl w:val="A794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C6924"/>
    <w:multiLevelType w:val="hybridMultilevel"/>
    <w:tmpl w:val="88DA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17DDB"/>
    <w:multiLevelType w:val="multilevel"/>
    <w:tmpl w:val="179E7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4200C"/>
    <w:multiLevelType w:val="hybridMultilevel"/>
    <w:tmpl w:val="00000000"/>
    <w:lvl w:ilvl="0" w:tplc="FFFFFFFF">
      <w:start w:val="1"/>
      <w:numFmt w:val="lowerRoman"/>
      <w:lvlText w:val="%1)"/>
      <w:lvlJc w:val="left"/>
      <w:pPr>
        <w:tabs>
          <w:tab w:val="num" w:pos="927"/>
        </w:tabs>
        <w:ind w:left="927"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7" w15:restartNumberingAfterBreak="0">
    <w:nsid w:val="29DA5837"/>
    <w:multiLevelType w:val="hybridMultilevel"/>
    <w:tmpl w:val="1A2A1908"/>
    <w:lvl w:ilvl="0" w:tplc="B6824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F424B"/>
    <w:multiLevelType w:val="hybridMultilevel"/>
    <w:tmpl w:val="8824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C61D8"/>
    <w:multiLevelType w:val="multilevel"/>
    <w:tmpl w:val="D64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F5C75"/>
    <w:multiLevelType w:val="multilevel"/>
    <w:tmpl w:val="66320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F019F"/>
    <w:multiLevelType w:val="hybridMultilevel"/>
    <w:tmpl w:val="D7E8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2A5A"/>
    <w:multiLevelType w:val="hybridMultilevel"/>
    <w:tmpl w:val="E7F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80EF4"/>
    <w:multiLevelType w:val="hybridMultilevel"/>
    <w:tmpl w:val="00000000"/>
    <w:lvl w:ilvl="0" w:tplc="FFFFFFFF">
      <w:start w:val="1"/>
      <w:numFmt w:val="lowerRoman"/>
      <w:lvlText w:val="%1)"/>
      <w:lvlJc w:val="left"/>
      <w:pPr>
        <w:tabs>
          <w:tab w:val="num" w:pos="925"/>
        </w:tabs>
        <w:ind w:left="925" w:hanging="360"/>
      </w:pPr>
    </w:lvl>
    <w:lvl w:ilvl="1" w:tplc="FFFFFFFF">
      <w:start w:val="1"/>
      <w:numFmt w:val="lowerLetter"/>
      <w:lvlText w:val="%2."/>
      <w:lvlJc w:val="left"/>
      <w:pPr>
        <w:tabs>
          <w:tab w:val="num" w:pos="2005"/>
        </w:tabs>
        <w:ind w:left="2005" w:hanging="360"/>
      </w:pPr>
    </w:lvl>
    <w:lvl w:ilvl="2" w:tplc="FFFFFFFF">
      <w:start w:val="1"/>
      <w:numFmt w:val="lowerRoman"/>
      <w:lvlText w:val="%3."/>
      <w:lvlJc w:val="right"/>
      <w:pPr>
        <w:tabs>
          <w:tab w:val="num" w:pos="2905"/>
        </w:tabs>
        <w:ind w:left="2905" w:hanging="360"/>
      </w:pPr>
    </w:lvl>
    <w:lvl w:ilvl="3" w:tplc="FFFFFFFF">
      <w:start w:val="1"/>
      <w:numFmt w:val="decimal"/>
      <w:lvlText w:val="%4."/>
      <w:lvlJc w:val="left"/>
      <w:pPr>
        <w:tabs>
          <w:tab w:val="num" w:pos="3445"/>
        </w:tabs>
        <w:ind w:left="3445" w:hanging="360"/>
      </w:pPr>
    </w:lvl>
    <w:lvl w:ilvl="4" w:tplc="FFFFFFFF">
      <w:start w:val="1"/>
      <w:numFmt w:val="lowerLetter"/>
      <w:lvlText w:val="%5."/>
      <w:lvlJc w:val="left"/>
      <w:pPr>
        <w:tabs>
          <w:tab w:val="num" w:pos="4165"/>
        </w:tabs>
        <w:ind w:left="4165" w:hanging="360"/>
      </w:pPr>
    </w:lvl>
    <w:lvl w:ilvl="5" w:tplc="FFFFFFFF">
      <w:start w:val="1"/>
      <w:numFmt w:val="lowerRoman"/>
      <w:lvlText w:val="%6."/>
      <w:lvlJc w:val="right"/>
      <w:pPr>
        <w:tabs>
          <w:tab w:val="num" w:pos="5065"/>
        </w:tabs>
        <w:ind w:left="5065" w:hanging="360"/>
      </w:pPr>
    </w:lvl>
    <w:lvl w:ilvl="6" w:tplc="FFFFFFFF">
      <w:start w:val="1"/>
      <w:numFmt w:val="decimal"/>
      <w:lvlText w:val="%7."/>
      <w:lvlJc w:val="left"/>
      <w:pPr>
        <w:tabs>
          <w:tab w:val="num" w:pos="5605"/>
        </w:tabs>
        <w:ind w:left="5605" w:hanging="360"/>
      </w:pPr>
    </w:lvl>
    <w:lvl w:ilvl="7" w:tplc="FFFFFFFF">
      <w:start w:val="1"/>
      <w:numFmt w:val="lowerLetter"/>
      <w:lvlText w:val="%8."/>
      <w:lvlJc w:val="left"/>
      <w:pPr>
        <w:tabs>
          <w:tab w:val="num" w:pos="6325"/>
        </w:tabs>
        <w:ind w:left="6325" w:hanging="360"/>
      </w:pPr>
    </w:lvl>
    <w:lvl w:ilvl="8" w:tplc="FFFFFFFF">
      <w:start w:val="1"/>
      <w:numFmt w:val="lowerRoman"/>
      <w:lvlText w:val="%9."/>
      <w:lvlJc w:val="right"/>
      <w:pPr>
        <w:tabs>
          <w:tab w:val="num" w:pos="7225"/>
        </w:tabs>
        <w:ind w:left="7225" w:hanging="360"/>
      </w:pPr>
    </w:lvl>
  </w:abstractNum>
  <w:abstractNum w:abstractNumId="14" w15:restartNumberingAfterBreak="0">
    <w:nsid w:val="4DA8688B"/>
    <w:multiLevelType w:val="multilevel"/>
    <w:tmpl w:val="F394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2F7D62"/>
    <w:multiLevelType w:val="hybridMultilevel"/>
    <w:tmpl w:val="495E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A148D7"/>
    <w:multiLevelType w:val="hybridMultilevel"/>
    <w:tmpl w:val="3E0A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F6D71"/>
    <w:multiLevelType w:val="hybridMultilevel"/>
    <w:tmpl w:val="2DC4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005E1"/>
    <w:multiLevelType w:val="hybridMultilevel"/>
    <w:tmpl w:val="D550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662B0"/>
    <w:multiLevelType w:val="multilevel"/>
    <w:tmpl w:val="74F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326E1"/>
    <w:multiLevelType w:val="multilevel"/>
    <w:tmpl w:val="5DA4F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034EB"/>
    <w:multiLevelType w:val="hybridMultilevel"/>
    <w:tmpl w:val="75328C80"/>
    <w:lvl w:ilvl="0" w:tplc="74B23E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515D4"/>
    <w:multiLevelType w:val="hybridMultilevel"/>
    <w:tmpl w:val="9EC2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C81538"/>
    <w:multiLevelType w:val="hybridMultilevel"/>
    <w:tmpl w:val="99840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2A1ABC"/>
    <w:multiLevelType w:val="multilevel"/>
    <w:tmpl w:val="933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D7C8E"/>
    <w:multiLevelType w:val="hybridMultilevel"/>
    <w:tmpl w:val="6F9E9104"/>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209D0"/>
    <w:multiLevelType w:val="hybridMultilevel"/>
    <w:tmpl w:val="1B9C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134368">
    <w:abstractNumId w:val="16"/>
  </w:num>
  <w:num w:numId="2" w16cid:durableId="519665274">
    <w:abstractNumId w:val="12"/>
  </w:num>
  <w:num w:numId="3" w16cid:durableId="35277083">
    <w:abstractNumId w:val="15"/>
  </w:num>
  <w:num w:numId="4" w16cid:durableId="1130131098">
    <w:abstractNumId w:val="22"/>
  </w:num>
  <w:num w:numId="5" w16cid:durableId="1547060005">
    <w:abstractNumId w:val="7"/>
  </w:num>
  <w:num w:numId="6" w16cid:durableId="297877979">
    <w:abstractNumId w:val="23"/>
  </w:num>
  <w:num w:numId="7" w16cid:durableId="730158924">
    <w:abstractNumId w:val="0"/>
  </w:num>
  <w:num w:numId="8" w16cid:durableId="1402873102">
    <w:abstractNumId w:val="21"/>
  </w:num>
  <w:num w:numId="9" w16cid:durableId="1095127745">
    <w:abstractNumId w:val="17"/>
  </w:num>
  <w:num w:numId="10" w16cid:durableId="1893541338">
    <w:abstractNumId w:val="4"/>
  </w:num>
  <w:num w:numId="11" w16cid:durableId="1611011911">
    <w:abstractNumId w:val="11"/>
  </w:num>
  <w:num w:numId="12" w16cid:durableId="926578887">
    <w:abstractNumId w:val="8"/>
  </w:num>
  <w:num w:numId="13" w16cid:durableId="1017581600">
    <w:abstractNumId w:val="2"/>
  </w:num>
  <w:num w:numId="14" w16cid:durableId="1205219904">
    <w:abstractNumId w:val="26"/>
  </w:num>
  <w:num w:numId="15" w16cid:durableId="1909145340">
    <w:abstractNumId w:val="1"/>
  </w:num>
  <w:num w:numId="16" w16cid:durableId="99223304">
    <w:abstractNumId w:val="13"/>
  </w:num>
  <w:num w:numId="17" w16cid:durableId="1749884952">
    <w:abstractNumId w:val="6"/>
  </w:num>
  <w:num w:numId="18" w16cid:durableId="2068913507">
    <w:abstractNumId w:val="18"/>
  </w:num>
  <w:num w:numId="19" w16cid:durableId="673073580">
    <w:abstractNumId w:val="25"/>
  </w:num>
  <w:num w:numId="20" w16cid:durableId="1792438954">
    <w:abstractNumId w:val="20"/>
  </w:num>
  <w:num w:numId="21" w16cid:durableId="1923026113">
    <w:abstractNumId w:val="19"/>
  </w:num>
  <w:num w:numId="22" w16cid:durableId="552811742">
    <w:abstractNumId w:val="24"/>
  </w:num>
  <w:num w:numId="23" w16cid:durableId="1439449892">
    <w:abstractNumId w:val="5"/>
  </w:num>
  <w:num w:numId="24" w16cid:durableId="1334726921">
    <w:abstractNumId w:val="9"/>
  </w:num>
  <w:num w:numId="25" w16cid:durableId="881288102">
    <w:abstractNumId w:val="14"/>
  </w:num>
  <w:num w:numId="26" w16cid:durableId="1801335337">
    <w:abstractNumId w:val="10"/>
  </w:num>
  <w:num w:numId="27" w16cid:durableId="199209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24"/>
    <w:rsid w:val="00012F14"/>
    <w:rsid w:val="00016B74"/>
    <w:rsid w:val="00025799"/>
    <w:rsid w:val="00027CA7"/>
    <w:rsid w:val="00034CFF"/>
    <w:rsid w:val="0005048E"/>
    <w:rsid w:val="000814E6"/>
    <w:rsid w:val="000C1C83"/>
    <w:rsid w:val="000C7B69"/>
    <w:rsid w:val="000D214D"/>
    <w:rsid w:val="00115795"/>
    <w:rsid w:val="001223F5"/>
    <w:rsid w:val="00122AF9"/>
    <w:rsid w:val="001314C2"/>
    <w:rsid w:val="001369B6"/>
    <w:rsid w:val="00172FBF"/>
    <w:rsid w:val="00182DA1"/>
    <w:rsid w:val="001B3873"/>
    <w:rsid w:val="001C4FDC"/>
    <w:rsid w:val="001D4AA8"/>
    <w:rsid w:val="001F5818"/>
    <w:rsid w:val="00204675"/>
    <w:rsid w:val="00212942"/>
    <w:rsid w:val="00216645"/>
    <w:rsid w:val="00224572"/>
    <w:rsid w:val="002479F1"/>
    <w:rsid w:val="00256DA6"/>
    <w:rsid w:val="00257A13"/>
    <w:rsid w:val="0026497F"/>
    <w:rsid w:val="00290712"/>
    <w:rsid w:val="002C079F"/>
    <w:rsid w:val="002C0CC3"/>
    <w:rsid w:val="002E25DE"/>
    <w:rsid w:val="0030442F"/>
    <w:rsid w:val="003110D8"/>
    <w:rsid w:val="00321F84"/>
    <w:rsid w:val="003327C6"/>
    <w:rsid w:val="00347C0C"/>
    <w:rsid w:val="003553A5"/>
    <w:rsid w:val="00395709"/>
    <w:rsid w:val="003B6DCA"/>
    <w:rsid w:val="003C5635"/>
    <w:rsid w:val="00402041"/>
    <w:rsid w:val="004059BA"/>
    <w:rsid w:val="00420793"/>
    <w:rsid w:val="00444093"/>
    <w:rsid w:val="0045097B"/>
    <w:rsid w:val="004679B8"/>
    <w:rsid w:val="004768FD"/>
    <w:rsid w:val="004C5B57"/>
    <w:rsid w:val="004D64CA"/>
    <w:rsid w:val="004E13EA"/>
    <w:rsid w:val="004F528F"/>
    <w:rsid w:val="00502531"/>
    <w:rsid w:val="005209EE"/>
    <w:rsid w:val="0053489B"/>
    <w:rsid w:val="005539DF"/>
    <w:rsid w:val="00567E0E"/>
    <w:rsid w:val="00591544"/>
    <w:rsid w:val="005971B3"/>
    <w:rsid w:val="005A75F2"/>
    <w:rsid w:val="005C4337"/>
    <w:rsid w:val="006160B3"/>
    <w:rsid w:val="006339D8"/>
    <w:rsid w:val="00676025"/>
    <w:rsid w:val="00687D0F"/>
    <w:rsid w:val="00694985"/>
    <w:rsid w:val="006A73A7"/>
    <w:rsid w:val="006B36E1"/>
    <w:rsid w:val="006C63F5"/>
    <w:rsid w:val="006F4489"/>
    <w:rsid w:val="007220F7"/>
    <w:rsid w:val="00745086"/>
    <w:rsid w:val="00745190"/>
    <w:rsid w:val="00766349"/>
    <w:rsid w:val="007A7A05"/>
    <w:rsid w:val="007C1005"/>
    <w:rsid w:val="007D7428"/>
    <w:rsid w:val="007E2029"/>
    <w:rsid w:val="007E50E6"/>
    <w:rsid w:val="007F3975"/>
    <w:rsid w:val="00815012"/>
    <w:rsid w:val="0082731B"/>
    <w:rsid w:val="00835E7E"/>
    <w:rsid w:val="008578EC"/>
    <w:rsid w:val="00897493"/>
    <w:rsid w:val="008B5E36"/>
    <w:rsid w:val="008F4B73"/>
    <w:rsid w:val="009015C9"/>
    <w:rsid w:val="00906E7B"/>
    <w:rsid w:val="009318CB"/>
    <w:rsid w:val="009657AF"/>
    <w:rsid w:val="009E418A"/>
    <w:rsid w:val="009F6FEA"/>
    <w:rsid w:val="00A05423"/>
    <w:rsid w:val="00A056ED"/>
    <w:rsid w:val="00A43FE8"/>
    <w:rsid w:val="00A4799C"/>
    <w:rsid w:val="00A57ABF"/>
    <w:rsid w:val="00A77EEF"/>
    <w:rsid w:val="00A84759"/>
    <w:rsid w:val="00A90B50"/>
    <w:rsid w:val="00AC1329"/>
    <w:rsid w:val="00AD1C27"/>
    <w:rsid w:val="00AF052E"/>
    <w:rsid w:val="00AF3A05"/>
    <w:rsid w:val="00AF5CAC"/>
    <w:rsid w:val="00B016CF"/>
    <w:rsid w:val="00B02AFA"/>
    <w:rsid w:val="00B11704"/>
    <w:rsid w:val="00B12ABB"/>
    <w:rsid w:val="00B47E54"/>
    <w:rsid w:val="00B5332B"/>
    <w:rsid w:val="00B56286"/>
    <w:rsid w:val="00B6009E"/>
    <w:rsid w:val="00B8196D"/>
    <w:rsid w:val="00B8757C"/>
    <w:rsid w:val="00BB760F"/>
    <w:rsid w:val="00BC2A9E"/>
    <w:rsid w:val="00BF1E5E"/>
    <w:rsid w:val="00BF69E5"/>
    <w:rsid w:val="00C55228"/>
    <w:rsid w:val="00C623AB"/>
    <w:rsid w:val="00C8413C"/>
    <w:rsid w:val="00C86A50"/>
    <w:rsid w:val="00C96148"/>
    <w:rsid w:val="00C9628C"/>
    <w:rsid w:val="00CB1ED5"/>
    <w:rsid w:val="00CC05B1"/>
    <w:rsid w:val="00D0038A"/>
    <w:rsid w:val="00D07F4F"/>
    <w:rsid w:val="00D900F0"/>
    <w:rsid w:val="00DA4A06"/>
    <w:rsid w:val="00DB516F"/>
    <w:rsid w:val="00DD6756"/>
    <w:rsid w:val="00DD7121"/>
    <w:rsid w:val="00DF0036"/>
    <w:rsid w:val="00E12463"/>
    <w:rsid w:val="00E25ACD"/>
    <w:rsid w:val="00E34D24"/>
    <w:rsid w:val="00E3644E"/>
    <w:rsid w:val="00E55E66"/>
    <w:rsid w:val="00E8162F"/>
    <w:rsid w:val="00EA0F30"/>
    <w:rsid w:val="00EC1293"/>
    <w:rsid w:val="00ED66AB"/>
    <w:rsid w:val="00EE420C"/>
    <w:rsid w:val="00F0171F"/>
    <w:rsid w:val="00F10650"/>
    <w:rsid w:val="00F262F9"/>
    <w:rsid w:val="00F41FAF"/>
    <w:rsid w:val="00F532CE"/>
    <w:rsid w:val="00F70B9C"/>
    <w:rsid w:val="00F7277D"/>
    <w:rsid w:val="00F76F66"/>
    <w:rsid w:val="00F92E6A"/>
    <w:rsid w:val="00FA2EE0"/>
    <w:rsid w:val="00FB2FAB"/>
    <w:rsid w:val="00FC298A"/>
    <w:rsid w:val="00FE68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B9071CF"/>
  <w15:chartTrackingRefBased/>
  <w15:docId w15:val="{F3844310-251C-4E0C-B6F1-2EF6C7B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32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32CE"/>
    <w:rPr>
      <w:rFonts w:ascii="Segoe UI" w:hAnsi="Segoe UI" w:cs="Segoe UI"/>
      <w:sz w:val="18"/>
      <w:szCs w:val="18"/>
      <w:lang w:val="en-US" w:eastAsia="en-US"/>
    </w:rPr>
  </w:style>
  <w:style w:type="paragraph" w:styleId="z-TopofForm">
    <w:name w:val="HTML Top of Form"/>
    <w:basedOn w:val="Normal"/>
    <w:next w:val="Normal"/>
    <w:link w:val="z-TopofFormChar"/>
    <w:hidden/>
    <w:uiPriority w:val="99"/>
    <w:semiHidden/>
    <w:unhideWhenUsed/>
    <w:rsid w:val="00256D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6DA6"/>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256D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6DA6"/>
    <w:rPr>
      <w:rFonts w:ascii="Arial" w:hAnsi="Arial" w:cs="Arial"/>
      <w:vanish/>
      <w:sz w:val="16"/>
      <w:szCs w:val="16"/>
      <w:lang w:val="en-US" w:eastAsia="en-US"/>
    </w:rPr>
  </w:style>
  <w:style w:type="character" w:styleId="Hyperlink">
    <w:name w:val="Hyperlink"/>
    <w:uiPriority w:val="99"/>
    <w:unhideWhenUsed/>
    <w:rsid w:val="00027CA7"/>
    <w:rPr>
      <w:color w:val="0563C1"/>
      <w:u w:val="single"/>
    </w:rPr>
  </w:style>
  <w:style w:type="character" w:styleId="UnresolvedMention">
    <w:name w:val="Unresolved Mention"/>
    <w:basedOn w:val="DefaultParagraphFont"/>
    <w:uiPriority w:val="99"/>
    <w:semiHidden/>
    <w:unhideWhenUsed/>
    <w:rsid w:val="00027CA7"/>
    <w:rPr>
      <w:color w:val="605E5C"/>
      <w:shd w:val="clear" w:color="auto" w:fill="E1DFDD"/>
    </w:rPr>
  </w:style>
  <w:style w:type="paragraph" w:styleId="ListParagraph">
    <w:name w:val="List Paragraph"/>
    <w:basedOn w:val="Normal"/>
    <w:uiPriority w:val="34"/>
    <w:qFormat/>
    <w:rsid w:val="00DB516F"/>
    <w:pPr>
      <w:ind w:left="720"/>
      <w:contextualSpacing/>
    </w:pPr>
  </w:style>
  <w:style w:type="character" w:styleId="PlaceholderText">
    <w:name w:val="Placeholder Text"/>
    <w:basedOn w:val="DefaultParagraphFont"/>
    <w:uiPriority w:val="99"/>
    <w:semiHidden/>
    <w:rsid w:val="00B47E54"/>
    <w:rPr>
      <w:color w:val="666666"/>
    </w:rPr>
  </w:style>
  <w:style w:type="table" w:styleId="GridTable4-Accent4">
    <w:name w:val="Grid Table 4 Accent 4"/>
    <w:basedOn w:val="TableNormal"/>
    <w:uiPriority w:val="49"/>
    <w:rsid w:val="003327C6"/>
    <w:rPr>
      <w:rFonts w:asciiTheme="minorHAnsi" w:eastAsiaTheme="minorHAnsi" w:hAnsiTheme="minorHAnsi" w:cstheme="minorBidi"/>
      <w:sz w:val="22"/>
      <w:szCs w:val="22"/>
      <w:lang w:val="en-US"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9783">
      <w:bodyDiv w:val="1"/>
      <w:marLeft w:val="0"/>
      <w:marRight w:val="0"/>
      <w:marTop w:val="0"/>
      <w:marBottom w:val="0"/>
      <w:divBdr>
        <w:top w:val="none" w:sz="0" w:space="0" w:color="auto"/>
        <w:left w:val="none" w:sz="0" w:space="0" w:color="auto"/>
        <w:bottom w:val="none" w:sz="0" w:space="0" w:color="auto"/>
        <w:right w:val="none" w:sz="0" w:space="0" w:color="auto"/>
      </w:divBdr>
    </w:div>
    <w:div w:id="981423962">
      <w:bodyDiv w:val="1"/>
      <w:marLeft w:val="0"/>
      <w:marRight w:val="0"/>
      <w:marTop w:val="0"/>
      <w:marBottom w:val="0"/>
      <w:divBdr>
        <w:top w:val="none" w:sz="0" w:space="0" w:color="auto"/>
        <w:left w:val="none" w:sz="0" w:space="0" w:color="auto"/>
        <w:bottom w:val="none" w:sz="0" w:space="0" w:color="auto"/>
        <w:right w:val="none" w:sz="0" w:space="0" w:color="auto"/>
      </w:divBdr>
    </w:div>
    <w:div w:id="1239098979">
      <w:bodyDiv w:val="1"/>
      <w:marLeft w:val="0"/>
      <w:marRight w:val="0"/>
      <w:marTop w:val="0"/>
      <w:marBottom w:val="0"/>
      <w:divBdr>
        <w:top w:val="none" w:sz="0" w:space="0" w:color="auto"/>
        <w:left w:val="none" w:sz="0" w:space="0" w:color="auto"/>
        <w:bottom w:val="none" w:sz="0" w:space="0" w:color="auto"/>
        <w:right w:val="none" w:sz="0" w:space="0" w:color="auto"/>
      </w:divBdr>
    </w:div>
    <w:div w:id="1363245078">
      <w:bodyDiv w:val="1"/>
      <w:marLeft w:val="0"/>
      <w:marRight w:val="0"/>
      <w:marTop w:val="0"/>
      <w:marBottom w:val="0"/>
      <w:divBdr>
        <w:top w:val="none" w:sz="0" w:space="0" w:color="auto"/>
        <w:left w:val="none" w:sz="0" w:space="0" w:color="auto"/>
        <w:bottom w:val="none" w:sz="0" w:space="0" w:color="auto"/>
        <w:right w:val="none" w:sz="0" w:space="0" w:color="auto"/>
      </w:divBdr>
    </w:div>
    <w:div w:id="1403288777">
      <w:bodyDiv w:val="1"/>
      <w:marLeft w:val="0"/>
      <w:marRight w:val="0"/>
      <w:marTop w:val="0"/>
      <w:marBottom w:val="0"/>
      <w:divBdr>
        <w:top w:val="none" w:sz="0" w:space="0" w:color="auto"/>
        <w:left w:val="none" w:sz="0" w:space="0" w:color="auto"/>
        <w:bottom w:val="none" w:sz="0" w:space="0" w:color="auto"/>
        <w:right w:val="none" w:sz="0" w:space="0" w:color="auto"/>
      </w:divBdr>
    </w:div>
    <w:div w:id="1403988505">
      <w:bodyDiv w:val="1"/>
      <w:marLeft w:val="0"/>
      <w:marRight w:val="0"/>
      <w:marTop w:val="0"/>
      <w:marBottom w:val="0"/>
      <w:divBdr>
        <w:top w:val="none" w:sz="0" w:space="0" w:color="auto"/>
        <w:left w:val="none" w:sz="0" w:space="0" w:color="auto"/>
        <w:bottom w:val="none" w:sz="0" w:space="0" w:color="auto"/>
        <w:right w:val="none" w:sz="0" w:space="0" w:color="auto"/>
      </w:divBdr>
    </w:div>
    <w:div w:id="20249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6.png"/><Relationship Id="rId18" Type="http://schemas.openxmlformats.org/officeDocument/2006/relationships/hyperlink" Target="mailto:abhishek@imtma.in" TargetMode="Externa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hyperlink" Target="mailto:madan@imtma.in" TargetMode="Externa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1843CA05744E3B6779628878FBC86"/>
        <w:category>
          <w:name w:val="General"/>
          <w:gallery w:val="placeholder"/>
        </w:category>
        <w:types>
          <w:type w:val="bbPlcHdr"/>
        </w:types>
        <w:behaviors>
          <w:behavior w:val="content"/>
        </w:behaviors>
        <w:guid w:val="{E44CE8D5-871C-4622-8C94-C02A28065A56}"/>
      </w:docPartPr>
      <w:docPartBody>
        <w:p w:rsidR="00293AB0" w:rsidRDefault="00293AB0" w:rsidP="00293AB0">
          <w:pPr>
            <w:pStyle w:val="7A11843CA05744E3B6779628878FBC86"/>
          </w:pPr>
          <w:r w:rsidRPr="000C6D78">
            <w:rPr>
              <w:rStyle w:val="PlaceholderText"/>
            </w:rPr>
            <w:t>Choose an item.</w:t>
          </w:r>
        </w:p>
      </w:docPartBody>
    </w:docPart>
    <w:docPart>
      <w:docPartPr>
        <w:name w:val="C9676879243A43EB8429002B7E1245A0"/>
        <w:category>
          <w:name w:val="General"/>
          <w:gallery w:val="placeholder"/>
        </w:category>
        <w:types>
          <w:type w:val="bbPlcHdr"/>
        </w:types>
        <w:behaviors>
          <w:behavior w:val="content"/>
        </w:behaviors>
        <w:guid w:val="{8799F994-8D3A-4CA5-B47A-302CA8DCC03A}"/>
      </w:docPartPr>
      <w:docPartBody>
        <w:p w:rsidR="00293AB0" w:rsidRDefault="00293AB0" w:rsidP="00293AB0">
          <w:pPr>
            <w:pStyle w:val="C9676879243A43EB8429002B7E1245A0"/>
          </w:pPr>
          <w:r w:rsidRPr="000C6D78">
            <w:rPr>
              <w:rStyle w:val="PlaceholderText"/>
            </w:rPr>
            <w:t>Choose an item.</w:t>
          </w:r>
        </w:p>
      </w:docPartBody>
    </w:docPart>
    <w:docPart>
      <w:docPartPr>
        <w:name w:val="5BF1C13FC48742A897F9E45BA7ACDE42"/>
        <w:category>
          <w:name w:val="General"/>
          <w:gallery w:val="placeholder"/>
        </w:category>
        <w:types>
          <w:type w:val="bbPlcHdr"/>
        </w:types>
        <w:behaviors>
          <w:behavior w:val="content"/>
        </w:behaviors>
        <w:guid w:val="{CE0D0116-F02B-4BE4-824C-B064ABDB01E2}"/>
      </w:docPartPr>
      <w:docPartBody>
        <w:p w:rsidR="00293AB0" w:rsidRDefault="00293AB0" w:rsidP="00293AB0">
          <w:pPr>
            <w:pStyle w:val="5BF1C13FC48742A897F9E45BA7ACDE42"/>
          </w:pPr>
          <w:r w:rsidRPr="000C6D78">
            <w:rPr>
              <w:rStyle w:val="PlaceholderText"/>
            </w:rPr>
            <w:t>Choose an item.</w:t>
          </w:r>
        </w:p>
      </w:docPartBody>
    </w:docPart>
    <w:docPart>
      <w:docPartPr>
        <w:name w:val="DFDB923C7DEB4C859B69D289AE6E5E7E"/>
        <w:category>
          <w:name w:val="General"/>
          <w:gallery w:val="placeholder"/>
        </w:category>
        <w:types>
          <w:type w:val="bbPlcHdr"/>
        </w:types>
        <w:behaviors>
          <w:behavior w:val="content"/>
        </w:behaviors>
        <w:guid w:val="{01702058-87CF-4CA3-87AC-71EB0CBEABCA}"/>
      </w:docPartPr>
      <w:docPartBody>
        <w:p w:rsidR="00293AB0" w:rsidRDefault="00293AB0" w:rsidP="00293AB0">
          <w:pPr>
            <w:pStyle w:val="DFDB923C7DEB4C859B69D289AE6E5E7E"/>
          </w:pPr>
          <w:r w:rsidRPr="000C6D78">
            <w:rPr>
              <w:rStyle w:val="PlaceholderText"/>
            </w:rPr>
            <w:t>Choose an item.</w:t>
          </w:r>
        </w:p>
      </w:docPartBody>
    </w:docPart>
    <w:docPart>
      <w:docPartPr>
        <w:name w:val="05004974D8394AB38534364924A90CFE"/>
        <w:category>
          <w:name w:val="General"/>
          <w:gallery w:val="placeholder"/>
        </w:category>
        <w:types>
          <w:type w:val="bbPlcHdr"/>
        </w:types>
        <w:behaviors>
          <w:behavior w:val="content"/>
        </w:behaviors>
        <w:guid w:val="{9AB4ED14-3F21-410C-8169-5CC087C78C24}"/>
      </w:docPartPr>
      <w:docPartBody>
        <w:p w:rsidR="00293AB0" w:rsidRDefault="00293AB0" w:rsidP="00293AB0">
          <w:pPr>
            <w:pStyle w:val="05004974D8394AB38534364924A90CFE"/>
          </w:pPr>
          <w:r w:rsidRPr="000C6D78">
            <w:rPr>
              <w:rStyle w:val="PlaceholderText"/>
            </w:rPr>
            <w:t>Choose an item.</w:t>
          </w:r>
        </w:p>
      </w:docPartBody>
    </w:docPart>
    <w:docPart>
      <w:docPartPr>
        <w:name w:val="B9DCEC13EAEA41F9B2B0C763C2AB72D8"/>
        <w:category>
          <w:name w:val="General"/>
          <w:gallery w:val="placeholder"/>
        </w:category>
        <w:types>
          <w:type w:val="bbPlcHdr"/>
        </w:types>
        <w:behaviors>
          <w:behavior w:val="content"/>
        </w:behaviors>
        <w:guid w:val="{5032F88C-3555-43B0-98DE-1C3FF4001796}"/>
      </w:docPartPr>
      <w:docPartBody>
        <w:p w:rsidR="00293AB0" w:rsidRDefault="00293AB0" w:rsidP="00293AB0">
          <w:pPr>
            <w:pStyle w:val="B9DCEC13EAEA41F9B2B0C763C2AB72D8"/>
          </w:pPr>
          <w:r w:rsidRPr="000C6D78">
            <w:rPr>
              <w:rStyle w:val="PlaceholderText"/>
            </w:rPr>
            <w:t>Choose an item.</w:t>
          </w:r>
        </w:p>
      </w:docPartBody>
    </w:docPart>
    <w:docPart>
      <w:docPartPr>
        <w:name w:val="3A40A45AA2534982A429CD507F4C177C"/>
        <w:category>
          <w:name w:val="General"/>
          <w:gallery w:val="placeholder"/>
        </w:category>
        <w:types>
          <w:type w:val="bbPlcHdr"/>
        </w:types>
        <w:behaviors>
          <w:behavior w:val="content"/>
        </w:behaviors>
        <w:guid w:val="{6702103C-51C7-46D9-BB48-BE02C43C1757}"/>
      </w:docPartPr>
      <w:docPartBody>
        <w:p w:rsidR="00293AB0" w:rsidRDefault="00293AB0" w:rsidP="00293AB0">
          <w:pPr>
            <w:pStyle w:val="3A40A45AA2534982A429CD507F4C177C"/>
          </w:pPr>
          <w:r w:rsidRPr="000C6D78">
            <w:rPr>
              <w:rStyle w:val="PlaceholderText"/>
            </w:rPr>
            <w:t>Choose an item.</w:t>
          </w:r>
        </w:p>
      </w:docPartBody>
    </w:docPart>
    <w:docPart>
      <w:docPartPr>
        <w:name w:val="C39AF1F228984B68B633D3BEA4C7C51C"/>
        <w:category>
          <w:name w:val="General"/>
          <w:gallery w:val="placeholder"/>
        </w:category>
        <w:types>
          <w:type w:val="bbPlcHdr"/>
        </w:types>
        <w:behaviors>
          <w:behavior w:val="content"/>
        </w:behaviors>
        <w:guid w:val="{21B64A41-C3F2-482F-9336-89976D541B69}"/>
      </w:docPartPr>
      <w:docPartBody>
        <w:p w:rsidR="00293AB0" w:rsidRDefault="00293AB0" w:rsidP="00293AB0">
          <w:pPr>
            <w:pStyle w:val="C39AF1F228984B68B633D3BEA4C7C51C"/>
          </w:pPr>
          <w:r w:rsidRPr="000C6D78">
            <w:rPr>
              <w:rStyle w:val="PlaceholderText"/>
            </w:rPr>
            <w:t>Choose an item.</w:t>
          </w:r>
        </w:p>
      </w:docPartBody>
    </w:docPart>
    <w:docPart>
      <w:docPartPr>
        <w:name w:val="39550AD7C47B4822813D3952945DEC0A"/>
        <w:category>
          <w:name w:val="General"/>
          <w:gallery w:val="placeholder"/>
        </w:category>
        <w:types>
          <w:type w:val="bbPlcHdr"/>
        </w:types>
        <w:behaviors>
          <w:behavior w:val="content"/>
        </w:behaviors>
        <w:guid w:val="{83BEB8A2-1DC8-485B-8E47-C68B516350A5}"/>
      </w:docPartPr>
      <w:docPartBody>
        <w:p w:rsidR="00293AB0" w:rsidRDefault="00293AB0" w:rsidP="00293AB0">
          <w:pPr>
            <w:pStyle w:val="39550AD7C47B4822813D3952945DEC0A"/>
          </w:pPr>
          <w:r w:rsidRPr="000C6D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B0"/>
    <w:rsid w:val="00212942"/>
    <w:rsid w:val="002479F1"/>
    <w:rsid w:val="00293AB0"/>
    <w:rsid w:val="003110D8"/>
    <w:rsid w:val="0045097B"/>
    <w:rsid w:val="00676025"/>
    <w:rsid w:val="007E2029"/>
    <w:rsid w:val="008578EC"/>
    <w:rsid w:val="00AF3A05"/>
    <w:rsid w:val="00ED66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AB0"/>
    <w:rPr>
      <w:color w:val="666666"/>
    </w:rPr>
  </w:style>
  <w:style w:type="paragraph" w:customStyle="1" w:styleId="7A11843CA05744E3B6779628878FBC86">
    <w:name w:val="7A11843CA05744E3B6779628878FBC86"/>
    <w:rsid w:val="00293AB0"/>
  </w:style>
  <w:style w:type="paragraph" w:customStyle="1" w:styleId="C9676879243A43EB8429002B7E1245A0">
    <w:name w:val="C9676879243A43EB8429002B7E1245A0"/>
    <w:rsid w:val="00293AB0"/>
  </w:style>
  <w:style w:type="paragraph" w:customStyle="1" w:styleId="5BF1C13FC48742A897F9E45BA7ACDE42">
    <w:name w:val="5BF1C13FC48742A897F9E45BA7ACDE42"/>
    <w:rsid w:val="00293AB0"/>
  </w:style>
  <w:style w:type="paragraph" w:customStyle="1" w:styleId="DFDB923C7DEB4C859B69D289AE6E5E7E">
    <w:name w:val="DFDB923C7DEB4C859B69D289AE6E5E7E"/>
    <w:rsid w:val="00293AB0"/>
  </w:style>
  <w:style w:type="paragraph" w:customStyle="1" w:styleId="05004974D8394AB38534364924A90CFE">
    <w:name w:val="05004974D8394AB38534364924A90CFE"/>
    <w:rsid w:val="00293AB0"/>
  </w:style>
  <w:style w:type="paragraph" w:customStyle="1" w:styleId="B9DCEC13EAEA41F9B2B0C763C2AB72D8">
    <w:name w:val="B9DCEC13EAEA41F9B2B0C763C2AB72D8"/>
    <w:rsid w:val="00293AB0"/>
  </w:style>
  <w:style w:type="paragraph" w:customStyle="1" w:styleId="3A40A45AA2534982A429CD507F4C177C">
    <w:name w:val="3A40A45AA2534982A429CD507F4C177C"/>
    <w:rsid w:val="00293AB0"/>
  </w:style>
  <w:style w:type="paragraph" w:customStyle="1" w:styleId="C39AF1F228984B68B633D3BEA4C7C51C">
    <w:name w:val="C39AF1F228984B68B633D3BEA4C7C51C"/>
    <w:rsid w:val="00293AB0"/>
  </w:style>
  <w:style w:type="paragraph" w:customStyle="1" w:styleId="39550AD7C47B4822813D3952945DEC0A">
    <w:name w:val="39550AD7C47B4822813D3952945DEC0A"/>
    <w:rsid w:val="00293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58D3A-8ECB-4BA3-8EBA-8FC54834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3028</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Links>
    <vt:vector size="6" baseType="variant">
      <vt:variant>
        <vt:i4>7798873</vt:i4>
      </vt:variant>
      <vt:variant>
        <vt:i4>3</vt:i4>
      </vt:variant>
      <vt:variant>
        <vt:i4>0</vt:i4>
      </vt:variant>
      <vt:variant>
        <vt:i4>5</vt:i4>
      </vt:variant>
      <vt:variant>
        <vt:lpwstr>mailto:chethan@imtma.in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dc:creator>
  <cp:keywords/>
  <dc:description>Document was created by {applicationname}, version: {version}</dc:description>
  <cp:lastModifiedBy>Suresh P</cp:lastModifiedBy>
  <cp:revision>2</cp:revision>
  <cp:lastPrinted>2025-01-29T09:45:00Z</cp:lastPrinted>
  <dcterms:created xsi:type="dcterms:W3CDTF">2025-04-25T11:43:00Z</dcterms:created>
  <dcterms:modified xsi:type="dcterms:W3CDTF">2025-04-25T11:43:00Z</dcterms:modified>
</cp:coreProperties>
</file>